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84626" w14:textId="0B432B37" w:rsidR="00CB40C0" w:rsidRPr="00C37308" w:rsidRDefault="00CB40C0" w:rsidP="00C37308">
      <w:pPr>
        <w:spacing w:after="0" w:line="360" w:lineRule="auto"/>
        <w:jc w:val="center"/>
        <w:rPr>
          <w:rFonts w:ascii="Verdana" w:hAnsi="Verdana"/>
          <w:b/>
          <w:bCs/>
        </w:rPr>
      </w:pPr>
      <w:r w:rsidRPr="00C37308">
        <w:rPr>
          <w:rFonts w:ascii="Verdana" w:hAnsi="Verdana"/>
          <w:b/>
          <w:bCs/>
        </w:rPr>
        <w:t>TRUST DEED</w:t>
      </w:r>
    </w:p>
    <w:p w14:paraId="1347FD02" w14:textId="77777777" w:rsidR="00CB40C0" w:rsidRPr="00C37308" w:rsidRDefault="00CB40C0" w:rsidP="00C37308">
      <w:pPr>
        <w:spacing w:after="0" w:line="360" w:lineRule="auto"/>
        <w:jc w:val="both"/>
        <w:rPr>
          <w:rFonts w:ascii="Verdana" w:hAnsi="Verdana"/>
        </w:rPr>
      </w:pPr>
    </w:p>
    <w:p w14:paraId="72243DE9" w14:textId="6900B529" w:rsidR="0076366B" w:rsidRDefault="00CB40C0" w:rsidP="00C37308">
      <w:pPr>
        <w:spacing w:after="0" w:line="360" w:lineRule="auto"/>
        <w:jc w:val="both"/>
        <w:rPr>
          <w:rFonts w:ascii="Verdana" w:hAnsi="Verdana"/>
        </w:rPr>
      </w:pPr>
      <w:r w:rsidRPr="00C37308">
        <w:rPr>
          <w:rFonts w:ascii="Verdana" w:hAnsi="Verdana"/>
        </w:rPr>
        <w:t>This public charitable trust deed is made at</w:t>
      </w:r>
      <w:r w:rsidR="008A2B12">
        <w:rPr>
          <w:rFonts w:ascii="Verdana" w:hAnsi="Verdana"/>
        </w:rPr>
        <w:t>____________</w:t>
      </w:r>
      <w:r w:rsidRPr="00C37308">
        <w:rPr>
          <w:rFonts w:ascii="Verdana" w:hAnsi="Verdana"/>
        </w:rPr>
        <w:t xml:space="preserve"> on </w:t>
      </w:r>
      <w:r w:rsidR="008A2B12">
        <w:rPr>
          <w:rFonts w:ascii="Verdana" w:hAnsi="Verdana"/>
          <w:b/>
          <w:bCs/>
        </w:rPr>
        <w:t>____________</w:t>
      </w:r>
      <w:r w:rsidRPr="00C37308">
        <w:rPr>
          <w:rFonts w:ascii="Verdana" w:hAnsi="Verdana"/>
        </w:rPr>
        <w:t>by</w:t>
      </w:r>
    </w:p>
    <w:p w14:paraId="61030402" w14:textId="77777777" w:rsidR="0076366B" w:rsidRDefault="0076366B" w:rsidP="00C37308">
      <w:pPr>
        <w:spacing w:after="0" w:line="360" w:lineRule="auto"/>
        <w:jc w:val="both"/>
        <w:rPr>
          <w:rFonts w:ascii="Verdana" w:hAnsi="Verdana"/>
        </w:rPr>
      </w:pPr>
    </w:p>
    <w:p w14:paraId="6912C510" w14:textId="2A1C3AD7" w:rsidR="007C6F12" w:rsidRPr="00C37308" w:rsidRDefault="00C34559" w:rsidP="00C37308">
      <w:pPr>
        <w:spacing w:after="0" w:line="360" w:lineRule="auto"/>
        <w:jc w:val="both"/>
        <w:rPr>
          <w:rFonts w:ascii="Verdana" w:hAnsi="Verdana"/>
        </w:rPr>
      </w:pPr>
      <w:r>
        <w:rPr>
          <w:rFonts w:ascii="Verdana" w:hAnsi="Verdana"/>
        </w:rPr>
        <w:t>_________</w:t>
      </w:r>
      <w:r w:rsidR="00041E1A">
        <w:rPr>
          <w:rFonts w:ascii="Verdana" w:hAnsi="Verdana"/>
        </w:rPr>
        <w:t xml:space="preserve"> </w:t>
      </w:r>
      <w:r>
        <w:rPr>
          <w:rFonts w:ascii="Verdana" w:hAnsi="Verdana"/>
        </w:rPr>
        <w:t>s</w:t>
      </w:r>
      <w:r w:rsidR="0076366B" w:rsidRPr="006D71C0">
        <w:rPr>
          <w:rFonts w:ascii="Verdana" w:hAnsi="Verdana"/>
        </w:rPr>
        <w:t>/o</w:t>
      </w:r>
      <w:r w:rsidR="00CB40C0" w:rsidRPr="006D71C0">
        <w:rPr>
          <w:rFonts w:ascii="Verdana" w:hAnsi="Verdana"/>
        </w:rPr>
        <w:t xml:space="preserve"> </w:t>
      </w:r>
      <w:r>
        <w:rPr>
          <w:rFonts w:ascii="Verdana" w:hAnsi="Verdana"/>
        </w:rPr>
        <w:t>______________</w:t>
      </w:r>
      <w:r w:rsidR="00CB40C0" w:rsidRPr="00C37308">
        <w:rPr>
          <w:rFonts w:ascii="Verdana" w:hAnsi="Verdana"/>
        </w:rPr>
        <w:t xml:space="preserve">, </w:t>
      </w:r>
      <w:r w:rsidR="0076366B" w:rsidRPr="00C37308">
        <w:rPr>
          <w:rFonts w:ascii="Verdana" w:hAnsi="Verdana"/>
        </w:rPr>
        <w:t>r/o</w:t>
      </w:r>
      <w:r w:rsidR="00CB40C0" w:rsidRPr="00C37308">
        <w:rPr>
          <w:rFonts w:ascii="Verdana" w:hAnsi="Verdana"/>
        </w:rPr>
        <w:t xml:space="preserve"> </w:t>
      </w:r>
      <w:r>
        <w:rPr>
          <w:rFonts w:ascii="Verdana" w:hAnsi="Verdana"/>
        </w:rPr>
        <w:t>___________________</w:t>
      </w:r>
      <w:r w:rsidR="00041E1A">
        <w:rPr>
          <w:rFonts w:ascii="Verdana" w:hAnsi="Verdana"/>
        </w:rPr>
        <w:t xml:space="preserve">, </w:t>
      </w:r>
      <w:r>
        <w:rPr>
          <w:rFonts w:ascii="Verdana" w:hAnsi="Verdana"/>
        </w:rPr>
        <w:t>Delhi</w:t>
      </w:r>
      <w:r w:rsidR="00041E1A">
        <w:rPr>
          <w:rFonts w:ascii="Verdana" w:hAnsi="Verdana"/>
        </w:rPr>
        <w:t xml:space="preserve"> </w:t>
      </w:r>
      <w:r>
        <w:rPr>
          <w:rFonts w:ascii="Verdana" w:hAnsi="Verdana"/>
        </w:rPr>
        <w:t>110001</w:t>
      </w:r>
      <w:r w:rsidR="00CB40C0" w:rsidRPr="00C37308">
        <w:rPr>
          <w:rFonts w:ascii="Verdana" w:hAnsi="Verdana"/>
        </w:rPr>
        <w:t xml:space="preserve">, hereinafter called the </w:t>
      </w:r>
      <w:r w:rsidR="006063C8">
        <w:rPr>
          <w:rFonts w:ascii="Verdana" w:hAnsi="Verdana"/>
        </w:rPr>
        <w:t>SETTLOR</w:t>
      </w:r>
      <w:r w:rsidR="00486D74">
        <w:rPr>
          <w:rFonts w:ascii="Verdana" w:hAnsi="Verdana"/>
        </w:rPr>
        <w:t xml:space="preserve"> </w:t>
      </w:r>
      <w:r w:rsidR="00AF50A5">
        <w:rPr>
          <w:rFonts w:ascii="Verdana" w:hAnsi="Verdana"/>
        </w:rPr>
        <w:t>(also known as Author</w:t>
      </w:r>
      <w:r w:rsidR="00830A43">
        <w:rPr>
          <w:rFonts w:ascii="Verdana" w:hAnsi="Verdana"/>
        </w:rPr>
        <w:t>/Declarant/Founder</w:t>
      </w:r>
      <w:proofErr w:type="gramStart"/>
      <w:r w:rsidR="00830A43">
        <w:rPr>
          <w:rFonts w:ascii="Verdana" w:hAnsi="Verdana"/>
        </w:rPr>
        <w:t xml:space="preserve">) </w:t>
      </w:r>
      <w:r w:rsidR="00852C99">
        <w:rPr>
          <w:rFonts w:ascii="Verdana" w:hAnsi="Verdana"/>
        </w:rPr>
        <w:t>.</w:t>
      </w:r>
      <w:proofErr w:type="gramEnd"/>
      <w:r w:rsidR="006063C8">
        <w:rPr>
          <w:rFonts w:ascii="Verdana" w:hAnsi="Verdana"/>
        </w:rPr>
        <w:t xml:space="preserve"> </w:t>
      </w:r>
      <w:r w:rsidR="00CB40C0" w:rsidRPr="00C37308">
        <w:rPr>
          <w:rFonts w:ascii="Verdana" w:hAnsi="Verdana"/>
        </w:rPr>
        <w:t>(which expression shall unless excluded by or repugnant to the subject or context be deemed to include his heirs, executors, administrators, assigns and representatives) of the ONE PART and</w:t>
      </w:r>
    </w:p>
    <w:p w14:paraId="69E9E77B" w14:textId="77777777" w:rsidR="00CB40C0" w:rsidRPr="00C37308" w:rsidRDefault="00CB40C0" w:rsidP="00C37308">
      <w:pPr>
        <w:spacing w:after="0" w:line="360" w:lineRule="auto"/>
        <w:jc w:val="both"/>
        <w:rPr>
          <w:rFonts w:ascii="Verdana" w:hAnsi="Verdana"/>
        </w:rPr>
      </w:pPr>
    </w:p>
    <w:p w14:paraId="46467DD6" w14:textId="031BB02C" w:rsidR="00CB40C0" w:rsidRPr="00C34559" w:rsidRDefault="00C34559" w:rsidP="00C37308">
      <w:pPr>
        <w:pStyle w:val="ListParagraph"/>
        <w:numPr>
          <w:ilvl w:val="0"/>
          <w:numId w:val="1"/>
        </w:numPr>
        <w:spacing w:after="0" w:line="360" w:lineRule="auto"/>
        <w:jc w:val="both"/>
        <w:rPr>
          <w:rFonts w:ascii="Verdana" w:hAnsi="Verdana"/>
          <w:lang w:val="it-IT"/>
        </w:rPr>
      </w:pPr>
      <w:r w:rsidRPr="00C34559">
        <w:rPr>
          <w:rFonts w:ascii="Verdana" w:hAnsi="Verdana"/>
          <w:lang w:val="it-IT"/>
        </w:rPr>
        <w:t>_________</w:t>
      </w:r>
      <w:r w:rsidR="00041E1A" w:rsidRPr="00C34559">
        <w:rPr>
          <w:rFonts w:ascii="Verdana" w:hAnsi="Verdana"/>
          <w:lang w:val="it-IT"/>
        </w:rPr>
        <w:t xml:space="preserve"> </w:t>
      </w:r>
      <w:r w:rsidRPr="00C34559">
        <w:rPr>
          <w:rFonts w:ascii="Verdana" w:hAnsi="Verdana"/>
          <w:lang w:val="it-IT"/>
        </w:rPr>
        <w:t>s</w:t>
      </w:r>
      <w:r w:rsidR="00041E1A" w:rsidRPr="00C34559">
        <w:rPr>
          <w:rFonts w:ascii="Verdana" w:hAnsi="Verdana"/>
          <w:lang w:val="it-IT"/>
        </w:rPr>
        <w:t xml:space="preserve">/o </w:t>
      </w:r>
      <w:r w:rsidRPr="00C34559">
        <w:rPr>
          <w:rFonts w:ascii="Verdana" w:hAnsi="Verdana"/>
          <w:lang w:val="it-IT"/>
        </w:rPr>
        <w:t>____________</w:t>
      </w:r>
      <w:r w:rsidR="00041E1A" w:rsidRPr="00C34559">
        <w:rPr>
          <w:rFonts w:ascii="Verdana" w:hAnsi="Verdana"/>
          <w:lang w:val="it-IT"/>
        </w:rPr>
        <w:t xml:space="preserve">, r/o </w:t>
      </w:r>
      <w:r w:rsidRPr="00C34559">
        <w:rPr>
          <w:rFonts w:ascii="Verdana" w:hAnsi="Verdana"/>
          <w:lang w:val="it-IT"/>
        </w:rPr>
        <w:t>_________________</w:t>
      </w:r>
      <w:r w:rsidR="00041E1A" w:rsidRPr="00C34559">
        <w:rPr>
          <w:rFonts w:ascii="Verdana" w:hAnsi="Verdana"/>
          <w:lang w:val="it-IT"/>
        </w:rPr>
        <w:t xml:space="preserve">, </w:t>
      </w:r>
      <w:r w:rsidRPr="00C34559">
        <w:rPr>
          <w:rFonts w:ascii="Verdana" w:hAnsi="Verdana"/>
          <w:lang w:val="it-IT"/>
        </w:rPr>
        <w:t>Delhi</w:t>
      </w:r>
      <w:r w:rsidR="00041E1A" w:rsidRPr="00C34559">
        <w:rPr>
          <w:rFonts w:ascii="Verdana" w:hAnsi="Verdana"/>
          <w:lang w:val="it-IT"/>
        </w:rPr>
        <w:t xml:space="preserve"> </w:t>
      </w:r>
      <w:r>
        <w:rPr>
          <w:rFonts w:ascii="Verdana" w:hAnsi="Verdana"/>
          <w:lang w:val="it-IT"/>
        </w:rPr>
        <w:t>110001</w:t>
      </w:r>
      <w:r w:rsidR="00CB40C0" w:rsidRPr="00C34559">
        <w:rPr>
          <w:rFonts w:ascii="Verdana" w:hAnsi="Verdana"/>
          <w:lang w:val="it-IT"/>
        </w:rPr>
        <w:t xml:space="preserve"> (</w:t>
      </w:r>
      <w:r w:rsidR="005F60A8" w:rsidRPr="00C34559">
        <w:rPr>
          <w:rFonts w:ascii="Verdana" w:hAnsi="Verdana"/>
          <w:lang w:val="it-IT"/>
        </w:rPr>
        <w:t xml:space="preserve">Voter ID </w:t>
      </w:r>
      <w:r>
        <w:rPr>
          <w:rFonts w:ascii="Verdana" w:hAnsi="Verdana"/>
          <w:lang w:val="it-IT"/>
        </w:rPr>
        <w:t>___________</w:t>
      </w:r>
      <w:r w:rsidR="005F60A8" w:rsidRPr="00C34559">
        <w:rPr>
          <w:rFonts w:ascii="Verdana" w:hAnsi="Verdana"/>
          <w:lang w:val="it-IT"/>
        </w:rPr>
        <w:t xml:space="preserve">; </w:t>
      </w:r>
      <w:r w:rsidR="00CB40C0" w:rsidRPr="00C34559">
        <w:rPr>
          <w:rFonts w:ascii="Verdana" w:hAnsi="Verdana"/>
          <w:lang w:val="it-IT"/>
        </w:rPr>
        <w:t xml:space="preserve">AADHAR </w:t>
      </w:r>
      <w:r>
        <w:rPr>
          <w:rFonts w:ascii="Verdana" w:hAnsi="Verdana"/>
          <w:lang w:val="it-IT"/>
        </w:rPr>
        <w:t>_____________</w:t>
      </w:r>
      <w:r w:rsidR="00CB40C0" w:rsidRPr="00C34559">
        <w:rPr>
          <w:rFonts w:ascii="Verdana" w:hAnsi="Verdana"/>
          <w:lang w:val="it-IT"/>
        </w:rPr>
        <w:t>)</w:t>
      </w:r>
    </w:p>
    <w:p w14:paraId="3BE1C73B" w14:textId="34F79002" w:rsidR="00CB40C0" w:rsidRPr="00C34559" w:rsidRDefault="00CB40C0" w:rsidP="00C37308">
      <w:pPr>
        <w:pStyle w:val="ListParagraph"/>
        <w:spacing w:after="0" w:line="360" w:lineRule="auto"/>
        <w:ind w:left="360"/>
        <w:jc w:val="both"/>
        <w:rPr>
          <w:rFonts w:ascii="Verdana" w:hAnsi="Verdana"/>
          <w:lang w:val="it-IT"/>
        </w:rPr>
      </w:pPr>
    </w:p>
    <w:p w14:paraId="5D4F9173" w14:textId="090D8519" w:rsidR="00CB40C0" w:rsidRPr="00041E1A" w:rsidRDefault="00C34559" w:rsidP="00C37308">
      <w:pPr>
        <w:pStyle w:val="ListParagraph"/>
        <w:numPr>
          <w:ilvl w:val="0"/>
          <w:numId w:val="1"/>
        </w:numPr>
        <w:spacing w:after="0" w:line="360" w:lineRule="auto"/>
        <w:jc w:val="both"/>
        <w:rPr>
          <w:rFonts w:ascii="Verdana" w:hAnsi="Verdana"/>
        </w:rPr>
      </w:pPr>
      <w:r w:rsidRPr="00C34559">
        <w:rPr>
          <w:rFonts w:ascii="Verdana" w:hAnsi="Verdana"/>
          <w:lang w:val="it-IT"/>
        </w:rPr>
        <w:t xml:space="preserve">_________ s/o ____________, r/o _________________, Delhi </w:t>
      </w:r>
      <w:r>
        <w:rPr>
          <w:rFonts w:ascii="Verdana" w:hAnsi="Verdana"/>
          <w:lang w:val="it-IT"/>
        </w:rPr>
        <w:t>110001</w:t>
      </w:r>
      <w:r w:rsidRPr="00C34559">
        <w:rPr>
          <w:rFonts w:ascii="Verdana" w:hAnsi="Verdana"/>
          <w:lang w:val="it-IT"/>
        </w:rPr>
        <w:t xml:space="preserve"> (Voter ID </w:t>
      </w:r>
      <w:r>
        <w:rPr>
          <w:rFonts w:ascii="Verdana" w:hAnsi="Verdana"/>
          <w:lang w:val="it-IT"/>
        </w:rPr>
        <w:t>___________</w:t>
      </w:r>
      <w:r w:rsidRPr="00C34559">
        <w:rPr>
          <w:rFonts w:ascii="Verdana" w:hAnsi="Verdana"/>
          <w:lang w:val="it-IT"/>
        </w:rPr>
        <w:t xml:space="preserve">; AADHAR </w:t>
      </w:r>
      <w:r>
        <w:rPr>
          <w:rFonts w:ascii="Verdana" w:hAnsi="Verdana"/>
          <w:lang w:val="it-IT"/>
        </w:rPr>
        <w:t>_____________</w:t>
      </w:r>
      <w:r w:rsidRPr="00C34559">
        <w:rPr>
          <w:rFonts w:ascii="Verdana" w:hAnsi="Verdana"/>
          <w:lang w:val="it-IT"/>
        </w:rPr>
        <w:t>)</w:t>
      </w:r>
      <w:r w:rsidR="009B5843">
        <w:rPr>
          <w:rFonts w:ascii="Verdana" w:hAnsi="Verdana"/>
        </w:rPr>
        <w:t xml:space="preserve"> and</w:t>
      </w:r>
    </w:p>
    <w:p w14:paraId="3E3EC76C" w14:textId="77777777" w:rsidR="008B4EBB" w:rsidRPr="00041E1A" w:rsidRDefault="008B4EBB" w:rsidP="00C37308">
      <w:pPr>
        <w:pStyle w:val="ListParagraph"/>
        <w:spacing w:line="360" w:lineRule="auto"/>
        <w:rPr>
          <w:rFonts w:ascii="Verdana" w:hAnsi="Verdana"/>
        </w:rPr>
      </w:pPr>
    </w:p>
    <w:p w14:paraId="620D95F5" w14:textId="32299E62" w:rsidR="008B4EBB" w:rsidRPr="00C34559" w:rsidRDefault="00C34559" w:rsidP="00C37308">
      <w:pPr>
        <w:pStyle w:val="ListParagraph"/>
        <w:numPr>
          <w:ilvl w:val="0"/>
          <w:numId w:val="1"/>
        </w:numPr>
        <w:spacing w:after="0" w:line="360" w:lineRule="auto"/>
        <w:jc w:val="both"/>
        <w:rPr>
          <w:rFonts w:ascii="Verdana" w:hAnsi="Verdana"/>
          <w:lang w:val="it-IT"/>
        </w:rPr>
      </w:pPr>
      <w:r w:rsidRPr="00C34559">
        <w:rPr>
          <w:rFonts w:ascii="Verdana" w:hAnsi="Verdana"/>
          <w:lang w:val="it-IT"/>
        </w:rPr>
        <w:t xml:space="preserve">_________ s/o ____________, r/o _________________, Delhi </w:t>
      </w:r>
      <w:r>
        <w:rPr>
          <w:rFonts w:ascii="Verdana" w:hAnsi="Verdana"/>
          <w:lang w:val="it-IT"/>
        </w:rPr>
        <w:t>110001</w:t>
      </w:r>
      <w:r w:rsidRPr="00C34559">
        <w:rPr>
          <w:rFonts w:ascii="Verdana" w:hAnsi="Verdana"/>
          <w:lang w:val="it-IT"/>
        </w:rPr>
        <w:t xml:space="preserve"> (Voter ID </w:t>
      </w:r>
      <w:r>
        <w:rPr>
          <w:rFonts w:ascii="Verdana" w:hAnsi="Verdana"/>
          <w:lang w:val="it-IT"/>
        </w:rPr>
        <w:t>___________</w:t>
      </w:r>
      <w:r w:rsidRPr="00C34559">
        <w:rPr>
          <w:rFonts w:ascii="Verdana" w:hAnsi="Verdana"/>
          <w:lang w:val="it-IT"/>
        </w:rPr>
        <w:t xml:space="preserve">; AADHAR </w:t>
      </w:r>
      <w:r>
        <w:rPr>
          <w:rFonts w:ascii="Verdana" w:hAnsi="Verdana"/>
          <w:lang w:val="it-IT"/>
        </w:rPr>
        <w:t>_____________</w:t>
      </w:r>
      <w:r w:rsidRPr="00C34559">
        <w:rPr>
          <w:rFonts w:ascii="Verdana" w:hAnsi="Verdana"/>
          <w:lang w:val="it-IT"/>
        </w:rPr>
        <w:t>)</w:t>
      </w:r>
    </w:p>
    <w:p w14:paraId="19A7E114" w14:textId="77777777" w:rsidR="00CB40C0" w:rsidRPr="00C34559" w:rsidRDefault="00CB40C0" w:rsidP="00C37308">
      <w:pPr>
        <w:spacing w:after="0" w:line="360" w:lineRule="auto"/>
        <w:jc w:val="both"/>
        <w:rPr>
          <w:rFonts w:ascii="Verdana" w:hAnsi="Verdana"/>
          <w:lang w:val="it-IT"/>
        </w:rPr>
      </w:pPr>
    </w:p>
    <w:p w14:paraId="1D65512F" w14:textId="3A9A0DA9" w:rsidR="00CB40C0" w:rsidRPr="00C37308" w:rsidRDefault="00CB40C0" w:rsidP="00C37308">
      <w:pPr>
        <w:spacing w:after="0" w:line="360" w:lineRule="auto"/>
        <w:jc w:val="both"/>
        <w:rPr>
          <w:rFonts w:ascii="Verdana" w:hAnsi="Verdana"/>
        </w:rPr>
      </w:pPr>
      <w:r w:rsidRPr="00C37308">
        <w:rPr>
          <w:rFonts w:ascii="Verdana" w:hAnsi="Verdana"/>
        </w:rPr>
        <w:t>Hereinafter jointly called the ‘TRUSTEES’ of the OTHER PART.</w:t>
      </w:r>
    </w:p>
    <w:p w14:paraId="52E83C42" w14:textId="77777777" w:rsidR="00CB40C0" w:rsidRPr="00C37308" w:rsidRDefault="00CB40C0" w:rsidP="00C37308">
      <w:pPr>
        <w:spacing w:after="0" w:line="360" w:lineRule="auto"/>
        <w:jc w:val="both"/>
        <w:rPr>
          <w:rFonts w:ascii="Verdana" w:hAnsi="Verdana"/>
        </w:rPr>
      </w:pPr>
    </w:p>
    <w:p w14:paraId="4F813DC2" w14:textId="31CED3B1" w:rsidR="00CB40C0" w:rsidRPr="00C37308" w:rsidRDefault="00CB40C0" w:rsidP="00C37308">
      <w:pPr>
        <w:spacing w:after="0" w:line="360" w:lineRule="auto"/>
        <w:jc w:val="both"/>
        <w:rPr>
          <w:rFonts w:ascii="Verdana" w:hAnsi="Verdana"/>
        </w:rPr>
      </w:pPr>
      <w:r w:rsidRPr="00C37308">
        <w:rPr>
          <w:rFonts w:ascii="Verdana" w:hAnsi="Verdana"/>
        </w:rPr>
        <w:t xml:space="preserve">WHEREAS the settler is desirous to establish a public charitable trust for Education, </w:t>
      </w:r>
      <w:r w:rsidR="009B5843">
        <w:rPr>
          <w:rFonts w:ascii="Verdana" w:hAnsi="Verdana"/>
        </w:rPr>
        <w:t xml:space="preserve">Medical, </w:t>
      </w:r>
      <w:r w:rsidRPr="00C37308">
        <w:rPr>
          <w:rFonts w:ascii="Verdana" w:hAnsi="Verdana"/>
        </w:rPr>
        <w:t>Animal Protection</w:t>
      </w:r>
      <w:r w:rsidR="009B5843">
        <w:rPr>
          <w:rFonts w:ascii="Verdana" w:hAnsi="Verdana"/>
        </w:rPr>
        <w:t xml:space="preserve">, </w:t>
      </w:r>
      <w:r w:rsidRPr="00C37308">
        <w:rPr>
          <w:rFonts w:ascii="Verdana" w:hAnsi="Verdana"/>
        </w:rPr>
        <w:t>Social Welfare</w:t>
      </w:r>
      <w:r w:rsidR="009B5843">
        <w:rPr>
          <w:rFonts w:ascii="Verdana" w:hAnsi="Verdana"/>
        </w:rPr>
        <w:t xml:space="preserve"> and </w:t>
      </w:r>
      <w:proofErr w:type="spellStart"/>
      <w:r w:rsidR="009B5843">
        <w:rPr>
          <w:rFonts w:ascii="Verdana" w:hAnsi="Verdana"/>
        </w:rPr>
        <w:t>ot</w:t>
      </w:r>
      <w:r w:rsidR="002852EA">
        <w:rPr>
          <w:rFonts w:ascii="Verdana" w:hAnsi="Verdana"/>
        </w:rPr>
        <w:t>ss</w:t>
      </w:r>
      <w:r w:rsidR="009B5843">
        <w:rPr>
          <w:rFonts w:ascii="Verdana" w:hAnsi="Verdana"/>
        </w:rPr>
        <w:t>her</w:t>
      </w:r>
      <w:proofErr w:type="spellEnd"/>
      <w:r w:rsidR="009B5843">
        <w:rPr>
          <w:rFonts w:ascii="Verdana" w:hAnsi="Verdana"/>
        </w:rPr>
        <w:t xml:space="preserve"> non-profit social activities more specifically mentioned at </w:t>
      </w:r>
      <w:proofErr w:type="spellStart"/>
      <w:r w:rsidR="009B5843">
        <w:rPr>
          <w:rFonts w:ascii="Verdana" w:hAnsi="Verdana"/>
        </w:rPr>
        <w:t>Clase</w:t>
      </w:r>
      <w:proofErr w:type="spellEnd"/>
      <w:r w:rsidR="009B5843">
        <w:rPr>
          <w:rFonts w:ascii="Verdana" w:hAnsi="Verdana"/>
        </w:rPr>
        <w:t xml:space="preserve"> 6 of this deed</w:t>
      </w:r>
      <w:r w:rsidRPr="00C37308">
        <w:rPr>
          <w:rFonts w:ascii="Verdana" w:hAnsi="Verdana"/>
        </w:rPr>
        <w:t xml:space="preserve">. The trustees have at the request of settler agreed to act </w:t>
      </w:r>
      <w:r w:rsidR="006063C8">
        <w:rPr>
          <w:rFonts w:ascii="Verdana" w:hAnsi="Verdana"/>
        </w:rPr>
        <w:t xml:space="preserve">and serve </w:t>
      </w:r>
      <w:r w:rsidRPr="00C37308">
        <w:rPr>
          <w:rFonts w:ascii="Verdana" w:hAnsi="Verdana"/>
        </w:rPr>
        <w:t>as trustees of these presents upon the terms and provisions hereinafter contained.</w:t>
      </w:r>
    </w:p>
    <w:p w14:paraId="1246B375" w14:textId="77777777" w:rsidR="00CB40C0" w:rsidRPr="00C37308" w:rsidRDefault="00CB40C0" w:rsidP="00C37308">
      <w:pPr>
        <w:spacing w:after="0" w:line="360" w:lineRule="auto"/>
        <w:jc w:val="both"/>
        <w:rPr>
          <w:rFonts w:ascii="Verdana" w:hAnsi="Verdana"/>
        </w:rPr>
      </w:pPr>
    </w:p>
    <w:p w14:paraId="0C09584E" w14:textId="33D2172C" w:rsidR="00CB40C0" w:rsidRPr="00C37308" w:rsidRDefault="00CB40C0" w:rsidP="00C37308">
      <w:pPr>
        <w:spacing w:after="0" w:line="360" w:lineRule="auto"/>
        <w:jc w:val="both"/>
        <w:rPr>
          <w:rFonts w:ascii="Verdana" w:hAnsi="Verdana"/>
        </w:rPr>
      </w:pPr>
      <w:r w:rsidRPr="00C37308">
        <w:rPr>
          <w:rFonts w:ascii="Verdana" w:hAnsi="Verdana"/>
        </w:rPr>
        <w:t>NOW THIS TRUST DEED WITNESSES AS FOLLOWS:</w:t>
      </w:r>
    </w:p>
    <w:p w14:paraId="44D83B85" w14:textId="77777777" w:rsidR="00CB40C0" w:rsidRPr="00C37308" w:rsidRDefault="00CB40C0" w:rsidP="00C37308">
      <w:pPr>
        <w:spacing w:after="0" w:line="360" w:lineRule="auto"/>
        <w:jc w:val="both"/>
        <w:rPr>
          <w:rFonts w:ascii="Verdana" w:hAnsi="Verdana"/>
        </w:rPr>
      </w:pPr>
    </w:p>
    <w:p w14:paraId="6E552AE2" w14:textId="5780FFFF" w:rsidR="00121C9C" w:rsidRPr="00C37308" w:rsidRDefault="00121C9C" w:rsidP="00C37308">
      <w:pPr>
        <w:pStyle w:val="ListParagraph"/>
        <w:numPr>
          <w:ilvl w:val="0"/>
          <w:numId w:val="2"/>
        </w:numPr>
        <w:spacing w:after="0" w:line="360" w:lineRule="auto"/>
        <w:ind w:left="540" w:hanging="540"/>
        <w:jc w:val="both"/>
        <w:rPr>
          <w:rFonts w:ascii="Verdana" w:hAnsi="Verdana"/>
        </w:rPr>
      </w:pPr>
      <w:r w:rsidRPr="00C37308">
        <w:rPr>
          <w:rFonts w:ascii="Verdana" w:hAnsi="Verdana"/>
        </w:rPr>
        <w:t xml:space="preserve">In order to effectuate the said object of creating and establishing a public charitable trust, the settler has delivered to and made over to the trustees a sum of </w:t>
      </w:r>
      <w:r w:rsidRPr="00C34559">
        <w:rPr>
          <w:rFonts w:ascii="Verdana" w:hAnsi="Verdana"/>
          <w:highlight w:val="yellow"/>
        </w:rPr>
        <w:t xml:space="preserve">Rs. </w:t>
      </w:r>
      <w:r w:rsidR="004D0B02">
        <w:rPr>
          <w:rFonts w:ascii="Verdana" w:hAnsi="Verdana"/>
          <w:highlight w:val="yellow"/>
        </w:rPr>
        <w:t>______</w:t>
      </w:r>
      <w:r w:rsidRPr="00C34559">
        <w:rPr>
          <w:rFonts w:ascii="Verdana" w:hAnsi="Verdana"/>
          <w:highlight w:val="yellow"/>
        </w:rPr>
        <w:t xml:space="preserve">/-(Rupees </w:t>
      </w:r>
      <w:r w:rsidR="004D0B02">
        <w:rPr>
          <w:rFonts w:ascii="Verdana" w:hAnsi="Verdana"/>
          <w:highlight w:val="yellow"/>
        </w:rPr>
        <w:t>______________only</w:t>
      </w:r>
      <w:r w:rsidRPr="00C34559">
        <w:rPr>
          <w:rFonts w:ascii="Verdana" w:hAnsi="Verdana"/>
          <w:highlight w:val="yellow"/>
        </w:rPr>
        <w:t>)</w:t>
      </w:r>
      <w:r w:rsidR="009B4A5C">
        <w:rPr>
          <w:rFonts w:ascii="Verdana" w:hAnsi="Verdana"/>
          <w:highlight w:val="yellow"/>
        </w:rPr>
        <w:t xml:space="preserve"> by way of Corpus </w:t>
      </w:r>
      <w:r w:rsidR="00EA3B06">
        <w:rPr>
          <w:rFonts w:ascii="Verdana" w:hAnsi="Verdana"/>
          <w:highlight w:val="yellow"/>
        </w:rPr>
        <w:t xml:space="preserve">including </w:t>
      </w:r>
      <w:r w:rsidR="009B4A5C">
        <w:rPr>
          <w:rFonts w:ascii="Verdana" w:hAnsi="Verdana"/>
          <w:highlight w:val="yellow"/>
        </w:rPr>
        <w:t xml:space="preserve">all its title, interest, demand and claims </w:t>
      </w:r>
      <w:r w:rsidR="009B73E8">
        <w:rPr>
          <w:rFonts w:ascii="Verdana" w:hAnsi="Verdana"/>
        </w:rPr>
        <w:t xml:space="preserve"> </w:t>
      </w:r>
      <w:r w:rsidRPr="00C37308">
        <w:rPr>
          <w:rFonts w:ascii="Verdana" w:hAnsi="Verdana"/>
        </w:rPr>
        <w:t xml:space="preserve">and acquires no immovable property in its possession and declares that its ownership together with all the right, title and interest what so ever therein and in every part thereof are </w:t>
      </w:r>
      <w:r w:rsidRPr="00C37308">
        <w:rPr>
          <w:rFonts w:ascii="Verdana" w:hAnsi="Verdana"/>
        </w:rPr>
        <w:lastRenderedPageBreak/>
        <w:t>transferred to and vested in the Trustees for ever and irrevocably to hold the said sum in trust for Charitable Purposes as defined in Section 2(15) of the Income Tax Act,1961 with all its subsequent statutory modifications or replacements and uses hereinafter expressed with the powers and on the terms and conditions herein contained of the concerning the same.</w:t>
      </w:r>
    </w:p>
    <w:p w14:paraId="5C89A620" w14:textId="77777777" w:rsidR="00121C9C" w:rsidRPr="00C37308" w:rsidRDefault="00121C9C" w:rsidP="00C37308">
      <w:pPr>
        <w:pStyle w:val="ListParagraph"/>
        <w:spacing w:after="0" w:line="360" w:lineRule="auto"/>
        <w:ind w:left="540" w:hanging="540"/>
        <w:jc w:val="both"/>
        <w:rPr>
          <w:rFonts w:ascii="Verdana" w:hAnsi="Verdana"/>
        </w:rPr>
      </w:pPr>
    </w:p>
    <w:p w14:paraId="44464D98" w14:textId="7278D5F8" w:rsidR="00EA3B06" w:rsidRPr="00F174B8" w:rsidRDefault="00121C9C" w:rsidP="001831DC">
      <w:pPr>
        <w:pStyle w:val="ListParagraph"/>
        <w:numPr>
          <w:ilvl w:val="0"/>
          <w:numId w:val="2"/>
        </w:numPr>
        <w:spacing w:after="0" w:line="360" w:lineRule="auto"/>
        <w:ind w:left="540" w:hanging="540"/>
        <w:jc w:val="both"/>
        <w:rPr>
          <w:rFonts w:ascii="Verdana" w:hAnsi="Verdana"/>
        </w:rPr>
      </w:pPr>
      <w:r w:rsidRPr="00C37308">
        <w:rPr>
          <w:rFonts w:ascii="Verdana" w:hAnsi="Verdana"/>
        </w:rPr>
        <w:t>The name of the trust shall be “</w:t>
      </w:r>
      <w:r w:rsidR="00C34559">
        <w:rPr>
          <w:rFonts w:ascii="Verdana" w:hAnsi="Verdana"/>
          <w:b/>
          <w:bCs/>
        </w:rPr>
        <w:t>_________</w:t>
      </w:r>
      <w:r w:rsidRPr="00C37308">
        <w:rPr>
          <w:rFonts w:ascii="Verdana" w:hAnsi="Verdana"/>
        </w:rPr>
        <w:t>”</w:t>
      </w:r>
      <w:r w:rsidR="009B73E8">
        <w:rPr>
          <w:rFonts w:ascii="Verdana" w:hAnsi="Verdana"/>
          <w:lang w:bidi="hi-IN"/>
        </w:rPr>
        <w:t>.</w:t>
      </w:r>
    </w:p>
    <w:p w14:paraId="4A71193D" w14:textId="3AAB1A05" w:rsidR="00121C9C" w:rsidRPr="00C37308" w:rsidRDefault="009B4A5C" w:rsidP="00C37308">
      <w:pPr>
        <w:pStyle w:val="ListParagraph"/>
        <w:spacing w:after="0" w:line="360" w:lineRule="auto"/>
        <w:ind w:left="540" w:hanging="540"/>
        <w:jc w:val="both"/>
        <w:rPr>
          <w:rFonts w:ascii="Verdana" w:hAnsi="Verdana"/>
        </w:rPr>
      </w:pPr>
      <w:r>
        <w:rPr>
          <w:rFonts w:ascii="Verdana" w:hAnsi="Verdana"/>
        </w:rPr>
        <w:t>2A</w:t>
      </w:r>
      <w:proofErr w:type="gramStart"/>
      <w:r>
        <w:rPr>
          <w:rFonts w:ascii="Verdana" w:hAnsi="Verdana"/>
        </w:rPr>
        <w:t>-  Nature</w:t>
      </w:r>
      <w:proofErr w:type="gramEnd"/>
      <w:r>
        <w:rPr>
          <w:rFonts w:ascii="Verdana" w:hAnsi="Verdana"/>
        </w:rPr>
        <w:t xml:space="preserve"> of the trust- the Trust shall be a public charitable trust.</w:t>
      </w:r>
    </w:p>
    <w:p w14:paraId="6FE21D7D" w14:textId="2F70F7AE" w:rsidR="00121C9C" w:rsidRPr="00C37308" w:rsidRDefault="00121C9C" w:rsidP="00C37308">
      <w:pPr>
        <w:pStyle w:val="ListParagraph"/>
        <w:numPr>
          <w:ilvl w:val="0"/>
          <w:numId w:val="2"/>
        </w:numPr>
        <w:spacing w:after="0" w:line="360" w:lineRule="auto"/>
        <w:ind w:left="540" w:hanging="540"/>
        <w:jc w:val="both"/>
        <w:rPr>
          <w:rFonts w:ascii="Verdana" w:hAnsi="Verdana"/>
        </w:rPr>
      </w:pPr>
      <w:r w:rsidRPr="00C37308">
        <w:rPr>
          <w:rFonts w:ascii="Verdana" w:hAnsi="Verdana"/>
        </w:rPr>
        <w:t xml:space="preserve">The office of the trust shall be situated at </w:t>
      </w:r>
      <w:r w:rsidR="00C34559">
        <w:rPr>
          <w:rFonts w:ascii="Verdana" w:hAnsi="Verdana"/>
          <w:b/>
          <w:bCs/>
        </w:rPr>
        <w:t>___________</w:t>
      </w:r>
      <w:r w:rsidR="00964683">
        <w:rPr>
          <w:rFonts w:ascii="Verdana" w:hAnsi="Verdana"/>
          <w:b/>
          <w:bCs/>
        </w:rPr>
        <w:t xml:space="preserve">, </w:t>
      </w:r>
      <w:r w:rsidR="004D0B02">
        <w:rPr>
          <w:rFonts w:ascii="Verdana" w:hAnsi="Verdana"/>
          <w:b/>
          <w:bCs/>
        </w:rPr>
        <w:t>____________</w:t>
      </w:r>
      <w:r w:rsidRPr="00C37308">
        <w:rPr>
          <w:rFonts w:ascii="Verdana" w:hAnsi="Verdana"/>
        </w:rPr>
        <w:t>, which may be changed from time to time to such other place or places as the Trustees may deem fit and proper at their discretion.</w:t>
      </w:r>
    </w:p>
    <w:p w14:paraId="2BC87F12" w14:textId="77777777" w:rsidR="00121C9C" w:rsidRPr="00C37308" w:rsidRDefault="00121C9C" w:rsidP="00C37308">
      <w:pPr>
        <w:pStyle w:val="ListParagraph"/>
        <w:spacing w:after="0" w:line="360" w:lineRule="auto"/>
        <w:ind w:left="540" w:hanging="540"/>
        <w:jc w:val="both"/>
        <w:rPr>
          <w:rFonts w:ascii="Verdana" w:hAnsi="Verdana"/>
        </w:rPr>
      </w:pPr>
    </w:p>
    <w:p w14:paraId="11DE60B8" w14:textId="66782FA3" w:rsidR="00121C9C" w:rsidRPr="00C37308" w:rsidRDefault="00121C9C" w:rsidP="00C37308">
      <w:pPr>
        <w:pStyle w:val="ListParagraph"/>
        <w:numPr>
          <w:ilvl w:val="0"/>
          <w:numId w:val="2"/>
        </w:numPr>
        <w:spacing w:after="0" w:line="360" w:lineRule="auto"/>
        <w:ind w:left="540" w:hanging="540"/>
        <w:jc w:val="both"/>
        <w:rPr>
          <w:rFonts w:ascii="Verdana" w:hAnsi="Verdana"/>
        </w:rPr>
      </w:pPr>
      <w:r w:rsidRPr="00C37308">
        <w:rPr>
          <w:rFonts w:ascii="Verdana" w:hAnsi="Verdana"/>
        </w:rPr>
        <w:t>The Trust could have its unit offices at any place in India.</w:t>
      </w:r>
    </w:p>
    <w:p w14:paraId="00A96AB3" w14:textId="05856881" w:rsidR="00121C9C" w:rsidRPr="007D06F5" w:rsidRDefault="00121C9C" w:rsidP="007D06F5">
      <w:pPr>
        <w:spacing w:after="0" w:line="360" w:lineRule="auto"/>
        <w:jc w:val="both"/>
        <w:rPr>
          <w:rFonts w:ascii="Verdana" w:hAnsi="Verdana"/>
        </w:rPr>
      </w:pPr>
    </w:p>
    <w:p w14:paraId="3275A017" w14:textId="4F85F4D8" w:rsidR="00964683" w:rsidRDefault="00964683" w:rsidP="00C37308">
      <w:pPr>
        <w:pStyle w:val="ListParagraph"/>
        <w:numPr>
          <w:ilvl w:val="0"/>
          <w:numId w:val="2"/>
        </w:numPr>
        <w:spacing w:after="0" w:line="360" w:lineRule="auto"/>
        <w:ind w:left="540" w:hanging="540"/>
        <w:jc w:val="both"/>
        <w:rPr>
          <w:rFonts w:ascii="Verdana" w:hAnsi="Verdana"/>
        </w:rPr>
      </w:pPr>
      <w:r>
        <w:rPr>
          <w:rFonts w:ascii="Verdana" w:hAnsi="Verdana"/>
        </w:rPr>
        <w:t>The trustees shall stand possessed of and hold the trust corpus and trust property, including initial corpus, upon trust to apply the income and all or such parts of the assets, movable property or capital at such time or times and in such manner to, or for the benefit of the objects set out in this Deed, and for all other acts, things and deeds incidental to and/or ancillary with the objects, as the Trustees may in their discretion deem fit in accordance with the provisions of this Deed.</w:t>
      </w:r>
    </w:p>
    <w:p w14:paraId="658B57F6" w14:textId="77777777" w:rsidR="00964683" w:rsidRPr="00964683" w:rsidRDefault="00964683" w:rsidP="00964683">
      <w:pPr>
        <w:pStyle w:val="ListParagraph"/>
        <w:rPr>
          <w:rFonts w:ascii="Verdana" w:hAnsi="Verdana"/>
        </w:rPr>
      </w:pPr>
    </w:p>
    <w:p w14:paraId="065A4C1C" w14:textId="6747733F" w:rsidR="008D22C6" w:rsidRPr="00C37308" w:rsidRDefault="00121C9C" w:rsidP="00C37308">
      <w:pPr>
        <w:pStyle w:val="ListParagraph"/>
        <w:numPr>
          <w:ilvl w:val="0"/>
          <w:numId w:val="2"/>
        </w:numPr>
        <w:spacing w:after="0" w:line="360" w:lineRule="auto"/>
        <w:ind w:left="540" w:hanging="540"/>
        <w:jc w:val="both"/>
        <w:rPr>
          <w:rFonts w:ascii="Verdana" w:hAnsi="Verdana"/>
        </w:rPr>
      </w:pPr>
      <w:r w:rsidRPr="00C37308">
        <w:rPr>
          <w:rFonts w:ascii="Verdana" w:hAnsi="Verdana"/>
        </w:rPr>
        <w:t xml:space="preserve">The </w:t>
      </w:r>
      <w:r w:rsidR="006063C8">
        <w:rPr>
          <w:rFonts w:ascii="Verdana" w:hAnsi="Verdana"/>
        </w:rPr>
        <w:t xml:space="preserve">main </w:t>
      </w:r>
      <w:r w:rsidRPr="00C37308">
        <w:rPr>
          <w:rFonts w:ascii="Verdana" w:hAnsi="Verdana"/>
        </w:rPr>
        <w:t>objects of the Trust shall be:</w:t>
      </w:r>
    </w:p>
    <w:p w14:paraId="231E5F1F" w14:textId="24DC02D8"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form and manage universities and all kinds of other formal and informal educational institutions for the promotion of pre-primary, primary, middle, secondary and higher education in any area or district in India.</w:t>
      </w:r>
    </w:p>
    <w:p w14:paraId="14C51E13" w14:textId="77777777"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provide sound education to children of all communities irrespective of their race, religion, caste or creed in general and to prepare them to become mature and responsible citizens of the country through all-round physical, intellectual, academic, moral and spiritual development based on values derived from the life.</w:t>
      </w:r>
    </w:p>
    <w:p w14:paraId="4CA88F1C" w14:textId="77777777"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 xml:space="preserve">To run, establish management institutes / professional courses in the field of technical, non-technical, medical college, finance including </w:t>
      </w:r>
      <w:r w:rsidRPr="00C37308">
        <w:rPr>
          <w:rFonts w:ascii="Verdana" w:hAnsi="Verdana"/>
        </w:rPr>
        <w:lastRenderedPageBreak/>
        <w:t>international finance, business management, financial management, commerce, computer application and allied subjects / activities.</w:t>
      </w:r>
    </w:p>
    <w:p w14:paraId="5E6CE450" w14:textId="77777777"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promote and establish, run, continue and administer educational and vocational school or institution or college or deemed university and to run the same for educational or vocational purpose, in various places throughout India as well as outside India, subject to various permissions as required, with a motive to render service to the general public and especially to economically backward students.</w:t>
      </w:r>
    </w:p>
    <w:p w14:paraId="6260A930" w14:textId="4F6DC407"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open, found, establish, promote, set-up, run, maintain, assist, finance, support or help the various community development programmers/activities and also construct and develop the old age home, orphanage, hostel, community halls, marriage home, night shelters, and the Institution for the upliftment and betterment of the society and for the general welfare of the general public, in all over India.</w:t>
      </w:r>
    </w:p>
    <w:p w14:paraId="7FCC9A0D" w14:textId="4A66BCAA"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provide food, cloths, medical aid, blankets and other possible facilities to the poor, street people and beggars.</w:t>
      </w:r>
    </w:p>
    <w:p w14:paraId="74B5B4D6" w14:textId="2048D57B"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organize marriage programme and help the poor girls to find out a man who is not in support of dowry.</w:t>
      </w:r>
    </w:p>
    <w:p w14:paraId="3EBBC136" w14:textId="23CB6CC4"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 xml:space="preserve">To provide free education for parent less and beggar </w:t>
      </w:r>
      <w:proofErr w:type="gramStart"/>
      <w:r w:rsidRPr="00C37308">
        <w:rPr>
          <w:rFonts w:ascii="Verdana" w:hAnsi="Verdana"/>
        </w:rPr>
        <w:t>children’s</w:t>
      </w:r>
      <w:proofErr w:type="gramEnd"/>
      <w:r w:rsidRPr="00C37308">
        <w:rPr>
          <w:rFonts w:ascii="Verdana" w:hAnsi="Verdana"/>
        </w:rPr>
        <w:t>.</w:t>
      </w:r>
    </w:p>
    <w:p w14:paraId="6BB7EC8D" w14:textId="5CA48872"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help the beggar by utilizing themselves in different skill and resources for their way of life.</w:t>
      </w:r>
    </w:p>
    <w:p w14:paraId="09FADCAE" w14:textId="235611AB"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provide quality primary and high-school education to the beggar children.</w:t>
      </w:r>
    </w:p>
    <w:p w14:paraId="77F0B1A2" w14:textId="37F08CE3"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provide balanced diet and adequate healthcare facilities to the street children.</w:t>
      </w:r>
    </w:p>
    <w:p w14:paraId="67DB9D6B" w14:textId="02A2C696"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provide skill-based training in fine art, craft, tailoring, embroidery, food processing etc. for employ ability to the beggar.</w:t>
      </w:r>
    </w:p>
    <w:p w14:paraId="6F32FE97" w14:textId="2EAAD986"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setting up a shelter, veterinary hospitals for destitute animals like dogs and cats and to thrive in peace, respect and safety of handicapped and orthopaedic patients, old or ageing dogs, orphans, low immunity and medically sensitive ones undergoing treatment.</w:t>
      </w:r>
    </w:p>
    <w:p w14:paraId="125DD634" w14:textId="1955A7D8"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 xml:space="preserve">To provide ambulance service and mobile clinics to transport to pick up the accident victim and treat accident-hit animals and to carry out on-the-spot treatment for animals that do not require hospitalization. </w:t>
      </w:r>
    </w:p>
    <w:p w14:paraId="5878B8FE" w14:textId="690EE5E9"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lastRenderedPageBreak/>
        <w:t>To work against the exploitation of animals and birds and make sincere efforts to protect them.</w:t>
      </w:r>
    </w:p>
    <w:p w14:paraId="6B905153" w14:textId="30E63844"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raise human perceptions of the moral status of animals by recognizing animals as sentient beings.</w:t>
      </w:r>
    </w:p>
    <w:p w14:paraId="25156BD9" w14:textId="7F6B1803"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raise the legal status of animals to reflect their status as sentient beings, including protection in national and international law.</w:t>
      </w:r>
    </w:p>
    <w:p w14:paraId="76048815" w14:textId="745BDBF4"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ban breeding of companion animals to meet breed standards or for other purposes that result in hereditary anatomical, physiological or other impairments potentially contrary to good welfare.</w:t>
      </w:r>
    </w:p>
    <w:p w14:paraId="4D31FEA9" w14:textId="173F2032"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improve legislation and regulations against animal neglect and abuse, by strengthening and tending police powers, increasing penalties for offenders, and increasing public educational programmes concerning responsible companion animal care and related topics.</w:t>
      </w:r>
    </w:p>
    <w:p w14:paraId="2ACA2690" w14:textId="74483833"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ban the harmful use of animals for blood sports, racing events, any other form of entertainment or cultural event.</w:t>
      </w:r>
    </w:p>
    <w:p w14:paraId="4263E4B6" w14:textId="1C116E39"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ban the harmful exploitation of animals for advertising, fashion and art.</w:t>
      </w:r>
    </w:p>
    <w:p w14:paraId="0D4A0112" w14:textId="45124C7F"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keep the law in force in India for the prevention of cruelty to animals, advise the central Government on the making of rules under the Act to prevent unnecessary pain or suffering to animals generally</w:t>
      </w:r>
    </w:p>
    <w:p w14:paraId="6B17D90B" w14:textId="6A0D7CC6"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cooperate with, and coordinate the work of, associations or bodies established for the purpose of preventing unnecessary pain or suffering to animals or for the protection of animals and birds.</w:t>
      </w:r>
    </w:p>
    <w:p w14:paraId="0CEE5C1B" w14:textId="2278B390"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impart education in relation to the humane treatment of animals and encourage the formation of public opinion against the infliction of unnecessary pain or suffering to animals and promote animal welfare through lectures, books, posters, cinematographic exhibitions, and the like.</w:t>
      </w:r>
    </w:p>
    <w:p w14:paraId="2F503ADF" w14:textId="0B8D69EA"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protect from cruelty animals of all species by every means possible</w:t>
      </w:r>
    </w:p>
    <w:p w14:paraId="33EF464B" w14:textId="4B24FE3D"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relieve the suffering of animals, whether the suffering is caused by cruelty or otherwise</w:t>
      </w:r>
    </w:p>
    <w:p w14:paraId="7D687772" w14:textId="653A47E5"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initiate and promote the passing or amendment of legislation which protects animals from cruelty</w:t>
      </w:r>
    </w:p>
    <w:p w14:paraId="2BBB4634" w14:textId="07E4FEF3"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ensure by lawful means the effective observance and enforcement of current legislation that protects animals</w:t>
      </w:r>
    </w:p>
    <w:p w14:paraId="4A81010C" w14:textId="7715732F"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lastRenderedPageBreak/>
        <w:t>To take such steps and do such things as may be necessary or advisable in educating persons in the community in matters relating to the care and welfare of animals</w:t>
      </w:r>
    </w:p>
    <w:p w14:paraId="52120020" w14:textId="0CF0DA26"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 xml:space="preserve">To promote, participate in and sanction any other </w:t>
      </w:r>
      <w:proofErr w:type="gramStart"/>
      <w:r w:rsidRPr="00C37308">
        <w:rPr>
          <w:rFonts w:ascii="Verdana" w:hAnsi="Verdana"/>
        </w:rPr>
        <w:t>animals</w:t>
      </w:r>
      <w:proofErr w:type="gramEnd"/>
      <w:r w:rsidRPr="00C37308">
        <w:rPr>
          <w:rFonts w:ascii="Verdana" w:hAnsi="Verdana"/>
        </w:rPr>
        <w:t xml:space="preserve"> welfare activities as appropriate</w:t>
      </w:r>
    </w:p>
    <w:p w14:paraId="179BB281" w14:textId="0EED91E4"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meet the requirements, privileges and obligations of the Animals Welfare Act (NT)</w:t>
      </w:r>
    </w:p>
    <w:p w14:paraId="4B1BC166" w14:textId="4B028024"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ban all trapping and snaring, and hunting and shooting for recreational purposes.</w:t>
      </w:r>
    </w:p>
    <w:p w14:paraId="02D74B49" w14:textId="39FAB447"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promote wildlife preservation, habitat conservation and biodiversity.</w:t>
      </w:r>
    </w:p>
    <w:p w14:paraId="186FF235" w14:textId="61E2E168"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Identify the native talents and inclinations of the children and nurture their growth into excellence.</w:t>
      </w:r>
    </w:p>
    <w:p w14:paraId="19ABA80F" w14:textId="57EE35E9"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explore the talents of the street children, through special training in art, music, dance, sports etc.</w:t>
      </w:r>
    </w:p>
    <w:p w14:paraId="66D6F409" w14:textId="05620FD6"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help the children have a secure foothold in life so that they gain independence &amp; financial security.</w:t>
      </w:r>
    </w:p>
    <w:p w14:paraId="0D919B57" w14:textId="2FED2785" w:rsidR="008D22C6" w:rsidRPr="00181080" w:rsidRDefault="008D22C6" w:rsidP="00181080">
      <w:pPr>
        <w:pStyle w:val="ListParagraph"/>
        <w:numPr>
          <w:ilvl w:val="0"/>
          <w:numId w:val="3"/>
        </w:numPr>
        <w:spacing w:after="0" w:line="360" w:lineRule="auto"/>
        <w:ind w:left="1170" w:hanging="630"/>
        <w:jc w:val="both"/>
        <w:rPr>
          <w:rFonts w:ascii="Verdana" w:hAnsi="Verdana"/>
        </w:rPr>
      </w:pPr>
      <w:r w:rsidRPr="00C37308">
        <w:rPr>
          <w:rFonts w:ascii="Verdana" w:hAnsi="Verdana"/>
        </w:rPr>
        <w:t>To identify, analysis and interact with the social problems thus expose suffer to the real-life situation to</w:t>
      </w:r>
      <w:r w:rsidR="00181080">
        <w:rPr>
          <w:rFonts w:ascii="Verdana" w:hAnsi="Verdana"/>
        </w:rPr>
        <w:t xml:space="preserve"> </w:t>
      </w:r>
      <w:r w:rsidRPr="00181080">
        <w:rPr>
          <w:rFonts w:ascii="Verdana" w:hAnsi="Verdana"/>
        </w:rPr>
        <w:t>find out solution.</w:t>
      </w:r>
    </w:p>
    <w:p w14:paraId="260108C9" w14:textId="3F030743"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provide adequate nutrition for physical development and a suitable habitat to grow.</w:t>
      </w:r>
    </w:p>
    <w:p w14:paraId="10BAD8FF" w14:textId="0384EAA8"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provide vocational training at the various vocational training centres throughout India with an aim to provide training to all women from the general public of the society especially the girls who have dropped-out of school and illiterate women.</w:t>
      </w:r>
    </w:p>
    <w:p w14:paraId="6B23572C" w14:textId="3CF6F3D1"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undertake integrated child protection scheme (ICPS) and take up action-oriented research and study on the subject of child labour and preventive measures to discourage further accretion of children into employment thus taking care of child welfare service.</w:t>
      </w:r>
    </w:p>
    <w:p w14:paraId="45D41717" w14:textId="209D13F5"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conduct fund raising activities for the betterment of the trust and people.</w:t>
      </w:r>
    </w:p>
    <w:p w14:paraId="74869A9B" w14:textId="45135B4C"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takeover and administer an educational institute or institution or colleges from time to time as decided by the trustees and to run the same to achieve the objects of the trust mentioned above.</w:t>
      </w:r>
    </w:p>
    <w:p w14:paraId="6AE6108F" w14:textId="3811DCFA"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 xml:space="preserve">To accept donations grants, presents and offerings, in cash or </w:t>
      </w:r>
      <w:proofErr w:type="gramStart"/>
      <w:r w:rsidRPr="00C37308">
        <w:rPr>
          <w:rFonts w:ascii="Verdana" w:hAnsi="Verdana"/>
        </w:rPr>
        <w:t>in kind</w:t>
      </w:r>
      <w:proofErr w:type="gramEnd"/>
      <w:r w:rsidRPr="00C37308">
        <w:rPr>
          <w:rFonts w:ascii="Verdana" w:hAnsi="Verdana"/>
        </w:rPr>
        <w:t xml:space="preserve"> form persons, association of persons, firms, companies, institutions, </w:t>
      </w:r>
      <w:r w:rsidRPr="00C37308">
        <w:rPr>
          <w:rFonts w:ascii="Verdana" w:hAnsi="Verdana"/>
        </w:rPr>
        <w:lastRenderedPageBreak/>
        <w:t>universities in India &amp; abroad and to deal with the same for the purpose of achieving the objects of the trust mentioned above upon such terms and conditions as trustees may think fit and consistent with the objects of the trust.</w:t>
      </w:r>
    </w:p>
    <w:p w14:paraId="17163FA7" w14:textId="74F4851F"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engage in programs of education in general and particular crèches, primary, adult formal &amp; non-formal technical education for development through the trust.</w:t>
      </w:r>
    </w:p>
    <w:p w14:paraId="4B94AD54" w14:textId="63A3F590"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nominate the members of the managing committees of the school/institution/unit of the trust.</w:t>
      </w:r>
    </w:p>
    <w:p w14:paraId="21CA4A2E" w14:textId="24108688"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establish research centre, publishing book, magazine, booklet and others related to education.</w:t>
      </w:r>
    </w:p>
    <w:p w14:paraId="688C984E" w14:textId="2905D47E"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conduct competitive examination in various subjects at school and college levels.</w:t>
      </w:r>
    </w:p>
    <w:p w14:paraId="74BBE11E" w14:textId="5FB5AB61"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help in the schemes of advancement of education and for development of character of students and to educate them in physical culture.</w:t>
      </w:r>
    </w:p>
    <w:p w14:paraId="66B8349B" w14:textId="577C9EA0"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establish library and laboratory for educational purposes and welfare.</w:t>
      </w:r>
    </w:p>
    <w:p w14:paraId="2C9FCDB9" w14:textId="0E069681"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publish books, charts, illustrations, journals, magazines, periodicals, newsletter/ papers and other publications in the different languages and on the different subjects.</w:t>
      </w:r>
    </w:p>
    <w:p w14:paraId="09A4053B" w14:textId="02570AEC"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impart professional education in the management, export, finance, business administration, fashion, textiles and art and also to encourage entrepreneur development.</w:t>
      </w:r>
    </w:p>
    <w:p w14:paraId="746965CC" w14:textId="604AC33E"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receive subscription/donations and grant for accomplishing the academic and professional goals for standardizing the working of the institutes/schools run by the Trust.</w:t>
      </w:r>
    </w:p>
    <w:p w14:paraId="0A733A40" w14:textId="1C2A8828"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arrange and manage the Skill &amp; vocational training institutions in typing, short hand, computer, fine arts, crafts, music, painting, dancing, yoga, physical education and in other professional training subjects/courses.</w:t>
      </w:r>
    </w:p>
    <w:p w14:paraId="018E5589" w14:textId="14625A2F"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 xml:space="preserve">To promote literacy, cultural and other social activities by awareness programs, adult education classes, </w:t>
      </w:r>
      <w:proofErr w:type="spellStart"/>
      <w:r w:rsidRPr="00C37308">
        <w:rPr>
          <w:rFonts w:ascii="Verdana" w:hAnsi="Verdana"/>
        </w:rPr>
        <w:t>sarv</w:t>
      </w:r>
      <w:proofErr w:type="spellEnd"/>
      <w:r w:rsidRPr="00C37308">
        <w:rPr>
          <w:rFonts w:ascii="Verdana" w:hAnsi="Verdana"/>
        </w:rPr>
        <w:t xml:space="preserve"> </w:t>
      </w:r>
      <w:proofErr w:type="spellStart"/>
      <w:r w:rsidRPr="00C37308">
        <w:rPr>
          <w:rFonts w:ascii="Verdana" w:hAnsi="Verdana"/>
        </w:rPr>
        <w:t>shiksha</w:t>
      </w:r>
      <w:proofErr w:type="spellEnd"/>
      <w:r w:rsidRPr="00C37308">
        <w:rPr>
          <w:rFonts w:ascii="Verdana" w:hAnsi="Verdana"/>
        </w:rPr>
        <w:t xml:space="preserve"> </w:t>
      </w:r>
      <w:proofErr w:type="spellStart"/>
      <w:r w:rsidRPr="00C37308">
        <w:rPr>
          <w:rFonts w:ascii="Verdana" w:hAnsi="Verdana"/>
        </w:rPr>
        <w:t>abhiyan</w:t>
      </w:r>
      <w:proofErr w:type="spellEnd"/>
      <w:r w:rsidRPr="00C37308">
        <w:rPr>
          <w:rFonts w:ascii="Verdana" w:hAnsi="Verdana"/>
        </w:rPr>
        <w:t>, lectures, essay competitions, exhibitions, symposiums, cultural programs, press conferences and seminars.</w:t>
      </w:r>
    </w:p>
    <w:p w14:paraId="1F6EF76A" w14:textId="09B4E6A8"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lastRenderedPageBreak/>
        <w:t>To promote charitable values, literature, science, art, education and culture.</w:t>
      </w:r>
    </w:p>
    <w:p w14:paraId="1683E157" w14:textId="48BEFB8B"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make people aware about social evils like sexual crimes, dowry, drug addiction and anti-corruption and mobilize them to fight against the culture of social evils to build a powerful and leading nation.</w:t>
      </w:r>
    </w:p>
    <w:p w14:paraId="5C689774" w14:textId="4D716A2C"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provide advice, counselling, membership to other NGO &amp; government organization, skilled coaching to make them more and more efficient.</w:t>
      </w:r>
    </w:p>
    <w:p w14:paraId="607B0D80" w14:textId="3E034FDB"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construct, maintain, alter, improve or develop any building belonging to the trust or works necessary or convenient for purpose of the trust.</w:t>
      </w:r>
    </w:p>
    <w:p w14:paraId="6BC1D57E" w14:textId="201B54A9"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 xml:space="preserve">To receive financial and non-financial assistance from govt. </w:t>
      </w:r>
      <w:proofErr w:type="gramStart"/>
      <w:r w:rsidRPr="00C37308">
        <w:rPr>
          <w:rFonts w:ascii="Verdana" w:hAnsi="Verdana"/>
        </w:rPr>
        <w:t>non govt.</w:t>
      </w:r>
      <w:proofErr w:type="gramEnd"/>
      <w:r w:rsidRPr="00C37308">
        <w:rPr>
          <w:rFonts w:ascii="Verdana" w:hAnsi="Verdana"/>
        </w:rPr>
        <w:t xml:space="preserve"> organization, international agencies, banks and any other legal entity or individual.</w:t>
      </w:r>
    </w:p>
    <w:p w14:paraId="0628357E" w14:textId="538B918A"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invest the moneys of the trust (not immediately required) in mutual funds, UTI, securities or deposits as are permitted by the law for the time being in force.</w:t>
      </w:r>
    </w:p>
    <w:p w14:paraId="4F98D9D8" w14:textId="708BB475"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purchase/acquire lands and/or the buildings in the name of the trust for the upliftment and fulfilment of the Aims of the Trust.</w:t>
      </w:r>
    </w:p>
    <w:p w14:paraId="35EA20B7" w14:textId="41C7093C"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receive subscription/donations and grant for accomplishing the academic and professional goals for standardizing the working of the institutes/schools run by the Trust.</w:t>
      </w:r>
    </w:p>
    <w:p w14:paraId="71F5DFDF" w14:textId="0BBA0C01"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borrow or receive money (with interest or without interest) and upon such terms and conditions as are approved by the Board of Trust.</w:t>
      </w:r>
    </w:p>
    <w:p w14:paraId="420EF71E" w14:textId="77777777" w:rsidR="00867019" w:rsidRDefault="00867019" w:rsidP="00867019">
      <w:pPr>
        <w:pStyle w:val="ListParagraph"/>
        <w:numPr>
          <w:ilvl w:val="0"/>
          <w:numId w:val="3"/>
        </w:numPr>
        <w:spacing w:after="0" w:line="360" w:lineRule="auto"/>
        <w:ind w:left="1170" w:hanging="630"/>
        <w:jc w:val="both"/>
        <w:rPr>
          <w:rFonts w:ascii="Verdana" w:hAnsi="Verdana"/>
        </w:rPr>
      </w:pPr>
      <w:r>
        <w:rPr>
          <w:rFonts w:ascii="Verdana" w:hAnsi="Verdana"/>
        </w:rPr>
        <w:t>To renovate, repair and/or build temple for worship.</w:t>
      </w:r>
    </w:p>
    <w:p w14:paraId="532B0E44" w14:textId="77777777" w:rsidR="00867019" w:rsidRDefault="00867019" w:rsidP="00867019">
      <w:pPr>
        <w:pStyle w:val="ListParagraph"/>
        <w:numPr>
          <w:ilvl w:val="0"/>
          <w:numId w:val="3"/>
        </w:numPr>
        <w:spacing w:after="0" w:line="360" w:lineRule="auto"/>
        <w:ind w:left="1170" w:hanging="630"/>
        <w:jc w:val="both"/>
        <w:rPr>
          <w:rFonts w:ascii="Verdana" w:hAnsi="Verdana"/>
        </w:rPr>
      </w:pPr>
      <w:r>
        <w:rPr>
          <w:rFonts w:ascii="Verdana" w:hAnsi="Verdana"/>
        </w:rPr>
        <w:t>To maintain and operate all activities related to temple for worship.</w:t>
      </w:r>
    </w:p>
    <w:p w14:paraId="35CF34C6" w14:textId="77777777" w:rsidR="00867019" w:rsidRDefault="00867019" w:rsidP="00867019">
      <w:pPr>
        <w:pStyle w:val="ListParagraph"/>
        <w:numPr>
          <w:ilvl w:val="0"/>
          <w:numId w:val="3"/>
        </w:numPr>
        <w:spacing w:after="0" w:line="360" w:lineRule="auto"/>
        <w:ind w:left="1170" w:hanging="630"/>
        <w:jc w:val="both"/>
        <w:rPr>
          <w:rFonts w:ascii="Verdana" w:hAnsi="Verdana"/>
        </w:rPr>
      </w:pPr>
      <w:r>
        <w:rPr>
          <w:rFonts w:ascii="Verdana" w:hAnsi="Verdana"/>
        </w:rPr>
        <w:t>To renovate, repair and/or build places meant for public stay and use.</w:t>
      </w:r>
    </w:p>
    <w:p w14:paraId="5A99318E" w14:textId="7BE050D3" w:rsidR="00867019" w:rsidRPr="00867019" w:rsidRDefault="00867019" w:rsidP="00867019">
      <w:pPr>
        <w:pStyle w:val="ListParagraph"/>
        <w:numPr>
          <w:ilvl w:val="0"/>
          <w:numId w:val="3"/>
        </w:numPr>
        <w:spacing w:after="0" w:line="360" w:lineRule="auto"/>
        <w:ind w:left="1170" w:hanging="630"/>
        <w:jc w:val="both"/>
        <w:rPr>
          <w:rFonts w:ascii="Verdana" w:hAnsi="Verdana"/>
        </w:rPr>
      </w:pPr>
      <w:r>
        <w:rPr>
          <w:rFonts w:ascii="Verdana" w:hAnsi="Verdana"/>
        </w:rPr>
        <w:t>To maintain and operate places meant for public stay and use.</w:t>
      </w:r>
    </w:p>
    <w:p w14:paraId="009A7496" w14:textId="4DBCAF2D"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erect, construct, alter, maintain, sell, lease, mortgage, transfer, improve, develop, manage and control all or any part of the property or the building of the above Trust, necessary or convenient for the purpose of the attainment of the aims and objects of the trust.</w:t>
      </w:r>
    </w:p>
    <w:p w14:paraId="40775AA9" w14:textId="5DA68C20"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To publish Souvenir and other literature in the different languages and on the different subjects which may be useful for general welfare of the general public?</w:t>
      </w:r>
    </w:p>
    <w:p w14:paraId="3DDDD9C4" w14:textId="595A95D8"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lastRenderedPageBreak/>
        <w:t>To do such other things/acts/activities which are necessary and which may be incidental or conducive to the attainment of any of the object of the trust.</w:t>
      </w:r>
    </w:p>
    <w:p w14:paraId="02F80761" w14:textId="2ED7E522"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 xml:space="preserve">All the acts/activities/programs shall be </w:t>
      </w:r>
      <w:r w:rsidR="0029117E" w:rsidRPr="00C37308">
        <w:rPr>
          <w:rFonts w:ascii="Verdana" w:hAnsi="Verdana"/>
        </w:rPr>
        <w:t>n</w:t>
      </w:r>
      <w:r w:rsidRPr="00C37308">
        <w:rPr>
          <w:rFonts w:ascii="Verdana" w:hAnsi="Verdana"/>
        </w:rPr>
        <w:t xml:space="preserve">onprofitable and shall be done on </w:t>
      </w:r>
      <w:r w:rsidR="00181080">
        <w:rPr>
          <w:rFonts w:ascii="Verdana" w:hAnsi="Verdana"/>
        </w:rPr>
        <w:t>‘</w:t>
      </w:r>
      <w:r w:rsidRPr="00C37308">
        <w:rPr>
          <w:rFonts w:ascii="Verdana" w:hAnsi="Verdana"/>
        </w:rPr>
        <w:t>No Profit-No Loss’ bases.</w:t>
      </w:r>
    </w:p>
    <w:p w14:paraId="003FB92F" w14:textId="65129091"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Trust will invest its money and funds according to Sec.-11(5) of Income Tax Act, 1961.</w:t>
      </w:r>
    </w:p>
    <w:p w14:paraId="7031FE29" w14:textId="404E7B36" w:rsidR="008D22C6" w:rsidRPr="00C37308" w:rsidRDefault="008D22C6" w:rsidP="00C37308">
      <w:pPr>
        <w:pStyle w:val="ListParagraph"/>
        <w:numPr>
          <w:ilvl w:val="0"/>
          <w:numId w:val="3"/>
        </w:numPr>
        <w:spacing w:after="0" w:line="360" w:lineRule="auto"/>
        <w:ind w:left="1170" w:hanging="630"/>
        <w:jc w:val="both"/>
        <w:rPr>
          <w:rFonts w:ascii="Verdana" w:hAnsi="Verdana"/>
        </w:rPr>
      </w:pPr>
      <w:r w:rsidRPr="00C37308">
        <w:rPr>
          <w:rFonts w:ascii="Verdana" w:hAnsi="Verdana"/>
        </w:rPr>
        <w:t>Trust can also work for any activities mentioned in schedule VII of Companies Act. 2013 related to C.S.R. (Corporate Social Responsibility)</w:t>
      </w:r>
      <w:r w:rsidR="00693AA6" w:rsidRPr="00C37308">
        <w:rPr>
          <w:rFonts w:ascii="Verdana" w:hAnsi="Verdana"/>
        </w:rPr>
        <w:t>.</w:t>
      </w:r>
    </w:p>
    <w:p w14:paraId="473DF0A2" w14:textId="77777777" w:rsidR="00121C9C" w:rsidRPr="00C37308" w:rsidRDefault="00121C9C" w:rsidP="00C37308">
      <w:pPr>
        <w:spacing w:after="0" w:line="360" w:lineRule="auto"/>
        <w:jc w:val="both"/>
        <w:rPr>
          <w:rFonts w:ascii="Verdana" w:hAnsi="Verdana"/>
        </w:rPr>
      </w:pPr>
    </w:p>
    <w:p w14:paraId="2821BA60" w14:textId="1ADDDAC9" w:rsidR="00121C9C" w:rsidRPr="00C37308" w:rsidRDefault="00121C9C" w:rsidP="00C37308">
      <w:pPr>
        <w:pStyle w:val="ListParagraph"/>
        <w:numPr>
          <w:ilvl w:val="0"/>
          <w:numId w:val="2"/>
        </w:numPr>
        <w:spacing w:after="0" w:line="360" w:lineRule="auto"/>
        <w:ind w:left="540" w:hanging="540"/>
        <w:jc w:val="both"/>
        <w:rPr>
          <w:rFonts w:ascii="Verdana" w:hAnsi="Verdana"/>
        </w:rPr>
      </w:pPr>
      <w:r w:rsidRPr="00C37308">
        <w:rPr>
          <w:rFonts w:ascii="Verdana" w:hAnsi="Verdana"/>
        </w:rPr>
        <w:t xml:space="preserve">The </w:t>
      </w:r>
      <w:r w:rsidR="006063C8">
        <w:rPr>
          <w:rFonts w:ascii="Verdana" w:hAnsi="Verdana"/>
        </w:rPr>
        <w:t xml:space="preserve">settlor </w:t>
      </w:r>
      <w:proofErr w:type="spellStart"/>
      <w:r w:rsidR="006063C8">
        <w:rPr>
          <w:rFonts w:ascii="Verdana" w:hAnsi="Verdana"/>
        </w:rPr>
        <w:t>settlor</w:t>
      </w:r>
      <w:proofErr w:type="spellEnd"/>
      <w:r w:rsidRPr="00C37308">
        <w:rPr>
          <w:rFonts w:ascii="Verdana" w:hAnsi="Verdana"/>
        </w:rPr>
        <w:t xml:space="preserve"> shall appoint any employee i.e. Manager, Supervisor, Legal Advisor and Legal Assistant, Accountant, Cashier, Peon, Gatekeeper etc. He has also the powers to terminate the services of any staff as he may deem fit and proper for the benefit of the Trust</w:t>
      </w:r>
      <w:r w:rsidR="006063C8">
        <w:rPr>
          <w:rFonts w:ascii="Verdana" w:hAnsi="Verdana"/>
        </w:rPr>
        <w:t xml:space="preserve"> or in future the board of trustees may also appoint such persons from time to time</w:t>
      </w:r>
      <w:r w:rsidRPr="00C37308">
        <w:rPr>
          <w:rFonts w:ascii="Verdana" w:hAnsi="Verdana"/>
        </w:rPr>
        <w:t>.</w:t>
      </w:r>
    </w:p>
    <w:p w14:paraId="30F7AE92" w14:textId="77777777" w:rsidR="00121C9C" w:rsidRPr="00C37308" w:rsidRDefault="00121C9C" w:rsidP="00C37308">
      <w:pPr>
        <w:pStyle w:val="ListParagraph"/>
        <w:spacing w:after="0" w:line="360" w:lineRule="auto"/>
        <w:ind w:left="540" w:hanging="540"/>
        <w:jc w:val="both"/>
        <w:rPr>
          <w:rFonts w:ascii="Verdana" w:hAnsi="Verdana"/>
        </w:rPr>
      </w:pPr>
    </w:p>
    <w:p w14:paraId="28F0EBA3" w14:textId="226067CB" w:rsidR="00121C9C" w:rsidRDefault="00121C9C" w:rsidP="00C37308">
      <w:pPr>
        <w:pStyle w:val="ListParagraph"/>
        <w:numPr>
          <w:ilvl w:val="0"/>
          <w:numId w:val="2"/>
        </w:numPr>
        <w:spacing w:after="0" w:line="360" w:lineRule="auto"/>
        <w:ind w:left="540" w:hanging="540"/>
        <w:jc w:val="both"/>
        <w:rPr>
          <w:rFonts w:ascii="Verdana" w:hAnsi="Verdana"/>
        </w:rPr>
      </w:pPr>
      <w:r w:rsidRPr="00C37308">
        <w:rPr>
          <w:rFonts w:ascii="Verdana" w:hAnsi="Verdana"/>
        </w:rPr>
        <w:t xml:space="preserve">During the life time of </w:t>
      </w:r>
      <w:r w:rsidR="006063C8">
        <w:rPr>
          <w:rFonts w:ascii="Verdana" w:hAnsi="Verdana"/>
        </w:rPr>
        <w:t>settlor</w:t>
      </w:r>
      <w:r w:rsidRPr="00C37308">
        <w:rPr>
          <w:rFonts w:ascii="Verdana" w:hAnsi="Verdana"/>
        </w:rPr>
        <w:t xml:space="preserve">, he can appoint his nominee and after his death the appointed nominee and in case none is appointed then the legal heir will enjoy all the rights of the </w:t>
      </w:r>
      <w:r w:rsidR="006063C8">
        <w:rPr>
          <w:rFonts w:ascii="Verdana" w:hAnsi="Verdana"/>
        </w:rPr>
        <w:t>settlor</w:t>
      </w:r>
      <w:r w:rsidRPr="00C37308">
        <w:rPr>
          <w:rFonts w:ascii="Verdana" w:hAnsi="Verdana"/>
        </w:rPr>
        <w:t xml:space="preserve"> as presently the </w:t>
      </w:r>
      <w:r w:rsidR="006063C8">
        <w:rPr>
          <w:rFonts w:ascii="Verdana" w:hAnsi="Verdana"/>
        </w:rPr>
        <w:t>Settlor</w:t>
      </w:r>
      <w:r w:rsidRPr="00C37308">
        <w:rPr>
          <w:rFonts w:ascii="Verdana" w:hAnsi="Verdana"/>
        </w:rPr>
        <w:t xml:space="preserve"> is enjoying.  This process of nomination or successor shall continue till the working of the Trust.  To repeat the Settler or the nominee(s) shall continue to hold all those powers at present enjoyed by the Settler.</w:t>
      </w:r>
    </w:p>
    <w:p w14:paraId="5C65F1C6" w14:textId="77777777" w:rsidR="001D44A4" w:rsidRPr="00F174B8" w:rsidRDefault="001D44A4" w:rsidP="00F174B8">
      <w:pPr>
        <w:pStyle w:val="ListParagraph"/>
        <w:rPr>
          <w:rFonts w:ascii="Verdana" w:hAnsi="Verdana"/>
        </w:rPr>
      </w:pPr>
    </w:p>
    <w:p w14:paraId="470F5270" w14:textId="685A7379" w:rsidR="00243F92" w:rsidRDefault="00243F92" w:rsidP="00243F92">
      <w:pPr>
        <w:pStyle w:val="ListParagraph"/>
        <w:numPr>
          <w:ilvl w:val="0"/>
          <w:numId w:val="2"/>
        </w:numPr>
        <w:spacing w:after="0" w:line="360" w:lineRule="auto"/>
        <w:ind w:left="540" w:hanging="540"/>
        <w:jc w:val="both"/>
        <w:rPr>
          <w:rFonts w:ascii="Verdana" w:hAnsi="Verdana"/>
        </w:rPr>
      </w:pPr>
      <w:r>
        <w:rPr>
          <w:rFonts w:ascii="Verdana" w:hAnsi="Verdana"/>
        </w:rPr>
        <w:t>The settlors shall form a</w:t>
      </w:r>
      <w:r w:rsidR="006530B6">
        <w:rPr>
          <w:rFonts w:ascii="Verdana" w:hAnsi="Verdana"/>
        </w:rPr>
        <w:t xml:space="preserve"> Board of </w:t>
      </w:r>
      <w:proofErr w:type="gramStart"/>
      <w:r w:rsidR="006530B6">
        <w:rPr>
          <w:rFonts w:ascii="Verdana" w:hAnsi="Verdana"/>
        </w:rPr>
        <w:t>Trustees</w:t>
      </w:r>
      <w:r w:rsidR="0087349C">
        <w:rPr>
          <w:rFonts w:ascii="Verdana" w:hAnsi="Verdana"/>
        </w:rPr>
        <w:t>( which</w:t>
      </w:r>
      <w:proofErr w:type="gramEnd"/>
      <w:r w:rsidR="0087349C">
        <w:rPr>
          <w:rFonts w:ascii="Verdana" w:hAnsi="Verdana"/>
        </w:rPr>
        <w:t xml:space="preserve"> is also known as Governing body) </w:t>
      </w:r>
      <w:r>
        <w:rPr>
          <w:rFonts w:ascii="Verdana" w:hAnsi="Verdana"/>
        </w:rPr>
        <w:t xml:space="preserve"> having the following posts:</w:t>
      </w:r>
    </w:p>
    <w:p w14:paraId="1D7A73D9" w14:textId="77777777" w:rsidR="00243F92" w:rsidRPr="00F174B8" w:rsidRDefault="00243F92" w:rsidP="00F174B8">
      <w:pPr>
        <w:pStyle w:val="ListParagraph"/>
        <w:rPr>
          <w:rFonts w:ascii="Verdana" w:hAnsi="Verdana"/>
        </w:rPr>
      </w:pPr>
    </w:p>
    <w:p w14:paraId="2CBB034D" w14:textId="60530BF5" w:rsidR="00243F92" w:rsidRDefault="00243F92" w:rsidP="00243F92">
      <w:pPr>
        <w:pStyle w:val="ListParagraph"/>
        <w:spacing w:after="0" w:line="360" w:lineRule="auto"/>
        <w:ind w:left="540"/>
        <w:jc w:val="both"/>
        <w:rPr>
          <w:rFonts w:ascii="Verdana" w:hAnsi="Verdana"/>
        </w:rPr>
      </w:pPr>
      <w:r>
        <w:rPr>
          <w:rFonts w:ascii="Verdana" w:hAnsi="Verdana"/>
        </w:rPr>
        <w:t>President</w:t>
      </w:r>
    </w:p>
    <w:p w14:paraId="6CFE8EDE" w14:textId="69A76025" w:rsidR="00243F92" w:rsidRDefault="00243F92" w:rsidP="00243F92">
      <w:pPr>
        <w:pStyle w:val="ListParagraph"/>
        <w:spacing w:after="0" w:line="360" w:lineRule="auto"/>
        <w:ind w:left="540"/>
        <w:jc w:val="both"/>
        <w:rPr>
          <w:rFonts w:ascii="Verdana" w:hAnsi="Verdana"/>
        </w:rPr>
      </w:pPr>
      <w:r>
        <w:rPr>
          <w:rFonts w:ascii="Verdana" w:hAnsi="Verdana"/>
        </w:rPr>
        <w:t>Treasurer</w:t>
      </w:r>
    </w:p>
    <w:p w14:paraId="55205697" w14:textId="2DD0C0B8" w:rsidR="00243F92" w:rsidRDefault="00243F92" w:rsidP="00243F92">
      <w:pPr>
        <w:pStyle w:val="ListParagraph"/>
        <w:spacing w:after="0" w:line="360" w:lineRule="auto"/>
        <w:ind w:left="540"/>
        <w:jc w:val="both"/>
        <w:rPr>
          <w:rFonts w:ascii="Verdana" w:hAnsi="Verdana"/>
        </w:rPr>
      </w:pPr>
      <w:r>
        <w:rPr>
          <w:rFonts w:ascii="Verdana" w:hAnsi="Verdana"/>
        </w:rPr>
        <w:t>Secretary</w:t>
      </w:r>
    </w:p>
    <w:p w14:paraId="4D4439B9" w14:textId="7E760B7A" w:rsidR="00243F92" w:rsidRDefault="00243F92" w:rsidP="00243F92">
      <w:pPr>
        <w:pStyle w:val="ListParagraph"/>
        <w:spacing w:after="0" w:line="360" w:lineRule="auto"/>
        <w:ind w:left="540"/>
        <w:jc w:val="both"/>
        <w:rPr>
          <w:rFonts w:ascii="Verdana" w:hAnsi="Verdana"/>
        </w:rPr>
      </w:pPr>
      <w:r>
        <w:rPr>
          <w:rFonts w:ascii="Verdana" w:hAnsi="Verdana"/>
        </w:rPr>
        <w:t>Other 5</w:t>
      </w:r>
      <w:r w:rsidR="00FC5436">
        <w:rPr>
          <w:rFonts w:ascii="Verdana" w:hAnsi="Verdana"/>
        </w:rPr>
        <w:t>/any number of trustees</w:t>
      </w:r>
      <w:r w:rsidR="00B86BBA">
        <w:rPr>
          <w:rFonts w:ascii="Verdana" w:hAnsi="Verdana"/>
        </w:rPr>
        <w:t>/</w:t>
      </w:r>
      <w:r>
        <w:rPr>
          <w:rFonts w:ascii="Verdana" w:hAnsi="Verdana"/>
        </w:rPr>
        <w:t xml:space="preserve"> Managing </w:t>
      </w:r>
      <w:r w:rsidR="006530B6">
        <w:rPr>
          <w:rFonts w:ascii="Verdana" w:hAnsi="Verdana"/>
        </w:rPr>
        <w:t>trustees</w:t>
      </w:r>
    </w:p>
    <w:p w14:paraId="0555E0C7" w14:textId="4A9CD7D5" w:rsidR="000908C6" w:rsidRDefault="000908C6" w:rsidP="00243F92">
      <w:pPr>
        <w:pStyle w:val="ListParagraph"/>
        <w:spacing w:after="0" w:line="360" w:lineRule="auto"/>
        <w:ind w:left="540"/>
        <w:jc w:val="both"/>
        <w:rPr>
          <w:rFonts w:ascii="Verdana" w:hAnsi="Verdana"/>
        </w:rPr>
      </w:pPr>
    </w:p>
    <w:p w14:paraId="592BF233" w14:textId="5847040A" w:rsidR="004E409F" w:rsidRDefault="000908C6" w:rsidP="004E409F">
      <w:pPr>
        <w:pStyle w:val="ListParagraph"/>
        <w:spacing w:after="0" w:line="360" w:lineRule="auto"/>
        <w:ind w:left="540"/>
        <w:jc w:val="both"/>
        <w:rPr>
          <w:rFonts w:ascii="Verdana" w:hAnsi="Verdana"/>
        </w:rPr>
      </w:pPr>
      <w:r>
        <w:rPr>
          <w:rFonts w:ascii="Verdana" w:hAnsi="Verdana"/>
        </w:rPr>
        <w:t xml:space="preserve">these </w:t>
      </w:r>
      <w:proofErr w:type="gramStart"/>
      <w:r w:rsidR="00B86BBA">
        <w:rPr>
          <w:rFonts w:ascii="Verdana" w:hAnsi="Verdana"/>
        </w:rPr>
        <w:t xml:space="preserve">trustees </w:t>
      </w:r>
      <w:r>
        <w:rPr>
          <w:rFonts w:ascii="Verdana" w:hAnsi="Verdana"/>
        </w:rPr>
        <w:t xml:space="preserve"> shall</w:t>
      </w:r>
      <w:proofErr w:type="gramEnd"/>
      <w:r>
        <w:rPr>
          <w:rFonts w:ascii="Verdana" w:hAnsi="Verdana"/>
        </w:rPr>
        <w:t xml:space="preserve"> have a </w:t>
      </w:r>
      <w:r w:rsidR="00B86BBA">
        <w:rPr>
          <w:rFonts w:ascii="Verdana" w:hAnsi="Verdana"/>
        </w:rPr>
        <w:t xml:space="preserve">life time </w:t>
      </w:r>
      <w:r>
        <w:rPr>
          <w:rFonts w:ascii="Verdana" w:hAnsi="Verdana"/>
        </w:rPr>
        <w:t>term from the date of appointment.</w:t>
      </w:r>
      <w:r w:rsidR="00B90EBC">
        <w:rPr>
          <w:rFonts w:ascii="Verdana" w:hAnsi="Verdana"/>
        </w:rPr>
        <w:t xml:space="preserve"> </w:t>
      </w:r>
      <w:r w:rsidR="00B86BBA">
        <w:rPr>
          <w:rFonts w:ascii="Verdana" w:hAnsi="Verdana"/>
        </w:rPr>
        <w:t>---</w:t>
      </w:r>
    </w:p>
    <w:p w14:paraId="1EE9B688" w14:textId="13EC5C5A" w:rsidR="00AD08B1" w:rsidRDefault="00B86BBA" w:rsidP="004E409F">
      <w:pPr>
        <w:pStyle w:val="ListParagraph"/>
        <w:spacing w:after="0" w:line="360" w:lineRule="auto"/>
        <w:ind w:left="540"/>
        <w:jc w:val="both"/>
        <w:rPr>
          <w:rFonts w:ascii="Verdana" w:hAnsi="Verdana"/>
        </w:rPr>
      </w:pPr>
      <w:proofErr w:type="gramStart"/>
      <w:r>
        <w:rPr>
          <w:rFonts w:ascii="Verdana" w:hAnsi="Verdana"/>
        </w:rPr>
        <w:t>However</w:t>
      </w:r>
      <w:proofErr w:type="gramEnd"/>
      <w:r>
        <w:rPr>
          <w:rFonts w:ascii="Verdana" w:hAnsi="Verdana"/>
        </w:rPr>
        <w:t xml:space="preserve"> no trustee can remain on the same post con</w:t>
      </w:r>
      <w:r w:rsidR="0087349C">
        <w:rPr>
          <w:rFonts w:ascii="Verdana" w:hAnsi="Verdana"/>
        </w:rPr>
        <w:t xml:space="preserve">secutively for more than two terms. </w:t>
      </w:r>
    </w:p>
    <w:p w14:paraId="7A95B36F" w14:textId="4267792D" w:rsidR="00AD08B1" w:rsidRDefault="00AD08B1" w:rsidP="004E409F">
      <w:pPr>
        <w:pStyle w:val="ListParagraph"/>
        <w:spacing w:after="0" w:line="360" w:lineRule="auto"/>
        <w:ind w:left="540"/>
        <w:jc w:val="both"/>
        <w:rPr>
          <w:rFonts w:ascii="Verdana" w:hAnsi="Verdana"/>
        </w:rPr>
      </w:pPr>
      <w:r>
        <w:rPr>
          <w:rFonts w:ascii="Verdana" w:hAnsi="Verdana"/>
        </w:rPr>
        <w:lastRenderedPageBreak/>
        <w:t xml:space="preserve">The </w:t>
      </w:r>
      <w:r w:rsidR="00B86BBA">
        <w:rPr>
          <w:rFonts w:ascii="Verdana" w:hAnsi="Verdana"/>
        </w:rPr>
        <w:t xml:space="preserve">composition of board of </w:t>
      </w:r>
      <w:proofErr w:type="gramStart"/>
      <w:r w:rsidR="00B86BBA">
        <w:rPr>
          <w:rFonts w:ascii="Verdana" w:hAnsi="Verdana"/>
        </w:rPr>
        <w:t xml:space="preserve">trustees </w:t>
      </w:r>
      <w:r>
        <w:rPr>
          <w:rFonts w:ascii="Verdana" w:hAnsi="Verdana"/>
        </w:rPr>
        <w:t xml:space="preserve"> shall</w:t>
      </w:r>
      <w:proofErr w:type="gramEnd"/>
      <w:r>
        <w:rPr>
          <w:rFonts w:ascii="Verdana" w:hAnsi="Verdana"/>
        </w:rPr>
        <w:t xml:space="preserve"> be</w:t>
      </w:r>
      <w:r w:rsidR="00B86BBA">
        <w:rPr>
          <w:rFonts w:ascii="Verdana" w:hAnsi="Verdana"/>
        </w:rPr>
        <w:t xml:space="preserve"> as under </w:t>
      </w:r>
      <w:r>
        <w:rPr>
          <w:rFonts w:ascii="Verdana" w:hAnsi="Verdana"/>
        </w:rPr>
        <w:t>:</w:t>
      </w:r>
      <w:r w:rsidR="00B86BBA">
        <w:rPr>
          <w:rFonts w:ascii="Verdana" w:hAnsi="Verdana"/>
        </w:rPr>
        <w:t>-</w:t>
      </w:r>
    </w:p>
    <w:p w14:paraId="154612E4" w14:textId="7E4D269D" w:rsidR="00AD08B1" w:rsidRDefault="00AD08B1" w:rsidP="00AD08B1">
      <w:pPr>
        <w:pStyle w:val="ListParagraph"/>
        <w:numPr>
          <w:ilvl w:val="0"/>
          <w:numId w:val="7"/>
        </w:numPr>
        <w:spacing w:after="0" w:line="360" w:lineRule="auto"/>
        <w:jc w:val="both"/>
        <w:rPr>
          <w:rFonts w:ascii="Verdana" w:hAnsi="Verdana"/>
        </w:rPr>
      </w:pPr>
      <w:r>
        <w:rPr>
          <w:rFonts w:ascii="Verdana" w:hAnsi="Verdana"/>
        </w:rPr>
        <w:t>President: Mr. A</w:t>
      </w:r>
    </w:p>
    <w:p w14:paraId="70CF5889" w14:textId="338F23D1" w:rsidR="00AD08B1" w:rsidRDefault="00AD08B1" w:rsidP="00AD08B1">
      <w:pPr>
        <w:pStyle w:val="ListParagraph"/>
        <w:numPr>
          <w:ilvl w:val="0"/>
          <w:numId w:val="7"/>
        </w:numPr>
        <w:spacing w:after="0" w:line="360" w:lineRule="auto"/>
        <w:jc w:val="both"/>
        <w:rPr>
          <w:rFonts w:ascii="Verdana" w:hAnsi="Verdana"/>
        </w:rPr>
      </w:pPr>
      <w:r>
        <w:rPr>
          <w:rFonts w:ascii="Verdana" w:hAnsi="Verdana"/>
        </w:rPr>
        <w:t>Treasurer: Mr. B</w:t>
      </w:r>
    </w:p>
    <w:p w14:paraId="155DE251" w14:textId="5818D0AD" w:rsidR="00AD08B1" w:rsidRDefault="00AD08B1" w:rsidP="00AD08B1">
      <w:pPr>
        <w:pStyle w:val="ListParagraph"/>
        <w:numPr>
          <w:ilvl w:val="0"/>
          <w:numId w:val="7"/>
        </w:numPr>
        <w:spacing w:after="0" w:line="360" w:lineRule="auto"/>
        <w:jc w:val="both"/>
        <w:rPr>
          <w:rFonts w:ascii="Verdana" w:hAnsi="Verdana"/>
        </w:rPr>
      </w:pPr>
      <w:r>
        <w:rPr>
          <w:rFonts w:ascii="Verdana" w:hAnsi="Verdana"/>
        </w:rPr>
        <w:t>Secretary: Mr. C</w:t>
      </w:r>
    </w:p>
    <w:p w14:paraId="0C1A7BE1" w14:textId="203B1B5B" w:rsidR="006530B6" w:rsidRPr="00F174B8" w:rsidRDefault="00AD08B1" w:rsidP="00F174B8">
      <w:pPr>
        <w:pStyle w:val="ListParagraph"/>
        <w:numPr>
          <w:ilvl w:val="0"/>
          <w:numId w:val="7"/>
        </w:numPr>
        <w:spacing w:after="0" w:line="360" w:lineRule="auto"/>
        <w:jc w:val="both"/>
        <w:rPr>
          <w:rFonts w:ascii="Verdana" w:hAnsi="Verdana"/>
        </w:rPr>
      </w:pPr>
      <w:r>
        <w:rPr>
          <w:rFonts w:ascii="Verdana" w:hAnsi="Verdana"/>
        </w:rPr>
        <w:t xml:space="preserve">Other </w:t>
      </w:r>
      <w:r w:rsidR="00B86BBA">
        <w:rPr>
          <w:rFonts w:ascii="Verdana" w:hAnsi="Verdana"/>
        </w:rPr>
        <w:t xml:space="preserve">trustees as </w:t>
      </w:r>
      <w:r>
        <w:rPr>
          <w:rFonts w:ascii="Verdana" w:hAnsi="Verdana"/>
        </w:rPr>
        <w:t>committee members: Mr. D, Mr. E, Mr. F, Mr. G and Mr. H</w:t>
      </w:r>
    </w:p>
    <w:p w14:paraId="01A4D638" w14:textId="77777777" w:rsidR="004E409F" w:rsidRDefault="004E409F" w:rsidP="004E409F">
      <w:pPr>
        <w:pStyle w:val="ListParagraph"/>
        <w:spacing w:after="0" w:line="360" w:lineRule="auto"/>
        <w:ind w:left="540"/>
        <w:jc w:val="both"/>
        <w:rPr>
          <w:rFonts w:ascii="Verdana" w:hAnsi="Verdana"/>
        </w:rPr>
      </w:pPr>
    </w:p>
    <w:p w14:paraId="61B2F4FB" w14:textId="16A08865" w:rsidR="00CF40C3" w:rsidRPr="00F174B8" w:rsidRDefault="00CF40C3" w:rsidP="00DC61BC">
      <w:pPr>
        <w:pStyle w:val="ListParagraph"/>
        <w:numPr>
          <w:ilvl w:val="0"/>
          <w:numId w:val="2"/>
        </w:numPr>
        <w:spacing w:after="0" w:line="360" w:lineRule="auto"/>
        <w:jc w:val="both"/>
        <w:rPr>
          <w:rFonts w:ascii="Verdana" w:hAnsi="Verdana"/>
        </w:rPr>
      </w:pPr>
      <w:r w:rsidRPr="00CF40C3">
        <w:rPr>
          <w:rFonts w:ascii="Verdana" w:hAnsi="Verdana"/>
        </w:rPr>
        <w:t>No person shall be eligible for appointment or continuation as a Trustee of the Trust unless he or she fulfils the following conditions:</w:t>
      </w:r>
    </w:p>
    <w:p w14:paraId="5964EA58" w14:textId="20436FDE" w:rsidR="00CF40C3" w:rsidRPr="00F174B8" w:rsidRDefault="00CF40C3" w:rsidP="00F174B8">
      <w:pPr>
        <w:pStyle w:val="ListParagraph"/>
        <w:numPr>
          <w:ilvl w:val="0"/>
          <w:numId w:val="10"/>
        </w:numPr>
        <w:spacing w:after="0" w:line="360" w:lineRule="auto"/>
        <w:jc w:val="both"/>
        <w:rPr>
          <w:rFonts w:ascii="Verdana" w:hAnsi="Verdana"/>
        </w:rPr>
      </w:pPr>
      <w:r w:rsidRPr="00CF40C3">
        <w:rPr>
          <w:rFonts w:ascii="Verdana" w:hAnsi="Verdana"/>
        </w:rPr>
        <w:t>The person shall be a major and competent to contract under the Indian Contract Act, 1872.</w:t>
      </w:r>
    </w:p>
    <w:p w14:paraId="1750FD3F" w14:textId="2A489972" w:rsidR="00CF40C3" w:rsidRPr="00F174B8" w:rsidRDefault="00CF40C3" w:rsidP="00F174B8">
      <w:pPr>
        <w:pStyle w:val="ListParagraph"/>
        <w:numPr>
          <w:ilvl w:val="0"/>
          <w:numId w:val="10"/>
        </w:numPr>
        <w:spacing w:after="0" w:line="360" w:lineRule="auto"/>
        <w:jc w:val="both"/>
        <w:rPr>
          <w:rFonts w:ascii="Verdana" w:hAnsi="Verdana"/>
        </w:rPr>
      </w:pPr>
      <w:r w:rsidRPr="00CF40C3">
        <w:rPr>
          <w:rFonts w:ascii="Verdana" w:hAnsi="Verdana"/>
        </w:rPr>
        <w:t>The person shall be of sound mind and shall not have been declared insolvent by any competent court.</w:t>
      </w:r>
    </w:p>
    <w:p w14:paraId="18815317" w14:textId="19651CAA" w:rsidR="00CF40C3" w:rsidRPr="00F174B8" w:rsidRDefault="00CF40C3" w:rsidP="00F174B8">
      <w:pPr>
        <w:pStyle w:val="ListParagraph"/>
        <w:numPr>
          <w:ilvl w:val="0"/>
          <w:numId w:val="10"/>
        </w:numPr>
        <w:spacing w:after="0" w:line="360" w:lineRule="auto"/>
        <w:jc w:val="both"/>
        <w:rPr>
          <w:rFonts w:ascii="Verdana" w:hAnsi="Verdana"/>
        </w:rPr>
      </w:pPr>
      <w:r w:rsidRPr="00CF40C3">
        <w:rPr>
          <w:rFonts w:ascii="Verdana" w:hAnsi="Verdana"/>
        </w:rPr>
        <w:t>The person shall not have been convicted of any offence involving moral turpitude by a court of law.</w:t>
      </w:r>
    </w:p>
    <w:p w14:paraId="799301F9" w14:textId="477FFD8D" w:rsidR="00CF40C3" w:rsidRPr="00F174B8" w:rsidRDefault="00CF40C3" w:rsidP="00F174B8">
      <w:pPr>
        <w:pStyle w:val="ListParagraph"/>
        <w:numPr>
          <w:ilvl w:val="0"/>
          <w:numId w:val="10"/>
        </w:numPr>
        <w:spacing w:after="0" w:line="360" w:lineRule="auto"/>
        <w:jc w:val="both"/>
        <w:rPr>
          <w:rFonts w:ascii="Verdana" w:hAnsi="Verdana"/>
        </w:rPr>
      </w:pPr>
      <w:r w:rsidRPr="00CF40C3">
        <w:rPr>
          <w:rFonts w:ascii="Verdana" w:hAnsi="Verdana"/>
        </w:rPr>
        <w:t>The person shall have faith in and be sympathetic to the objects and aims of the Trust, and shall agree to act in furtherance thereof.</w:t>
      </w:r>
    </w:p>
    <w:p w14:paraId="2C0385C5" w14:textId="598E81AD" w:rsidR="00CF40C3" w:rsidRPr="00F174B8" w:rsidRDefault="00CF40C3" w:rsidP="00F174B8">
      <w:pPr>
        <w:pStyle w:val="ListParagraph"/>
        <w:numPr>
          <w:ilvl w:val="0"/>
          <w:numId w:val="10"/>
        </w:numPr>
        <w:spacing w:after="0" w:line="360" w:lineRule="auto"/>
        <w:jc w:val="both"/>
        <w:rPr>
          <w:rFonts w:ascii="Verdana" w:hAnsi="Verdana"/>
        </w:rPr>
      </w:pPr>
      <w:r w:rsidRPr="00CF40C3">
        <w:rPr>
          <w:rFonts w:ascii="Verdana" w:hAnsi="Verdana"/>
        </w:rPr>
        <w:t>The person shall not have any conflict of interest which is likely to prejudice the interests of the Trust.</w:t>
      </w:r>
    </w:p>
    <w:p w14:paraId="3AE417C2" w14:textId="77777777" w:rsidR="00DC61BC" w:rsidRDefault="00CF40C3" w:rsidP="00F174B8">
      <w:pPr>
        <w:pStyle w:val="ListParagraph"/>
        <w:numPr>
          <w:ilvl w:val="0"/>
          <w:numId w:val="10"/>
        </w:numPr>
        <w:spacing w:after="0" w:line="360" w:lineRule="auto"/>
        <w:jc w:val="both"/>
        <w:rPr>
          <w:rFonts w:ascii="Verdana" w:hAnsi="Verdana"/>
        </w:rPr>
      </w:pPr>
      <w:r w:rsidRPr="00CF40C3">
        <w:rPr>
          <w:rFonts w:ascii="Verdana" w:hAnsi="Verdana"/>
        </w:rPr>
        <w:t>The person shall not be disqualified under any provision of the Indian Trusts Act, 1882, or any other applicable law for the time being in force.</w:t>
      </w:r>
    </w:p>
    <w:p w14:paraId="78E73D61" w14:textId="279D52C6" w:rsidR="00E169B8" w:rsidRPr="00E169B8" w:rsidRDefault="00CF40C3" w:rsidP="00E169B8">
      <w:pPr>
        <w:pStyle w:val="ListParagraph"/>
        <w:numPr>
          <w:ilvl w:val="0"/>
          <w:numId w:val="2"/>
        </w:numPr>
        <w:spacing w:after="0" w:line="360" w:lineRule="auto"/>
        <w:jc w:val="both"/>
        <w:rPr>
          <w:rFonts w:ascii="Verdana" w:hAnsi="Verdana"/>
        </w:rPr>
      </w:pPr>
      <w:r w:rsidRPr="00F174B8">
        <w:rPr>
          <w:rFonts w:ascii="Verdana" w:hAnsi="Verdana"/>
        </w:rPr>
        <w:t xml:space="preserve">The person shall be willing to act as a Trustee and shall give written consent for such </w:t>
      </w:r>
      <w:proofErr w:type="spellStart"/>
      <w:proofErr w:type="gramStart"/>
      <w:r w:rsidRPr="00F174B8">
        <w:rPr>
          <w:rFonts w:ascii="Verdana" w:hAnsi="Verdana"/>
        </w:rPr>
        <w:t>appointment.</w:t>
      </w:r>
      <w:r w:rsidR="00E169B8" w:rsidRPr="00E169B8">
        <w:rPr>
          <w:rFonts w:ascii="Verdana" w:hAnsi="Verdana"/>
        </w:rPr>
        <w:t>A</w:t>
      </w:r>
      <w:proofErr w:type="spellEnd"/>
      <w:proofErr w:type="gramEnd"/>
      <w:r w:rsidR="00E169B8" w:rsidRPr="00E169B8">
        <w:rPr>
          <w:rFonts w:ascii="Verdana" w:hAnsi="Verdana"/>
        </w:rPr>
        <w:t xml:space="preserve"> person shall be ineligible for appointment as a Trustee and, if already appointed, shall cease to be a Trustee, upon the occurrence of any of the following events:</w:t>
      </w:r>
    </w:p>
    <w:p w14:paraId="5A2AAA59" w14:textId="77777777" w:rsidR="00E169B8" w:rsidRPr="00E169B8" w:rsidRDefault="00E169B8" w:rsidP="00F174B8">
      <w:pPr>
        <w:pStyle w:val="ListParagraph"/>
        <w:spacing w:after="0" w:line="360" w:lineRule="auto"/>
        <w:ind w:left="360"/>
        <w:jc w:val="both"/>
        <w:rPr>
          <w:rFonts w:ascii="Verdana" w:hAnsi="Verdana"/>
        </w:rPr>
      </w:pPr>
    </w:p>
    <w:p w14:paraId="5A26FD64" w14:textId="77777777" w:rsidR="00E169B8" w:rsidRDefault="00E169B8" w:rsidP="00E169B8">
      <w:pPr>
        <w:pStyle w:val="ListParagraph"/>
        <w:numPr>
          <w:ilvl w:val="0"/>
          <w:numId w:val="11"/>
        </w:numPr>
        <w:spacing w:after="0" w:line="360" w:lineRule="auto"/>
        <w:jc w:val="both"/>
        <w:rPr>
          <w:rFonts w:ascii="Verdana" w:hAnsi="Verdana"/>
        </w:rPr>
      </w:pPr>
      <w:r w:rsidRPr="00E169B8">
        <w:rPr>
          <w:rFonts w:ascii="Verdana" w:hAnsi="Verdana"/>
        </w:rPr>
        <w:t>If the person is a minor, or is not competent to contract under the Indian Contract Act, 1872.</w:t>
      </w:r>
    </w:p>
    <w:p w14:paraId="09EC3155" w14:textId="77777777" w:rsidR="00E169B8" w:rsidRDefault="00E169B8" w:rsidP="00E169B8">
      <w:pPr>
        <w:pStyle w:val="ListParagraph"/>
        <w:numPr>
          <w:ilvl w:val="0"/>
          <w:numId w:val="11"/>
        </w:numPr>
        <w:spacing w:after="0" w:line="360" w:lineRule="auto"/>
        <w:jc w:val="both"/>
        <w:rPr>
          <w:rFonts w:ascii="Verdana" w:hAnsi="Verdana"/>
        </w:rPr>
      </w:pPr>
      <w:r w:rsidRPr="00F174B8">
        <w:rPr>
          <w:rFonts w:ascii="Verdana" w:hAnsi="Verdana"/>
        </w:rPr>
        <w:t>If the person is of unsound mind, or has been so declared by a competent court.</w:t>
      </w:r>
    </w:p>
    <w:p w14:paraId="25ECE664" w14:textId="77777777" w:rsidR="00E169B8" w:rsidRDefault="00E169B8" w:rsidP="00E169B8">
      <w:pPr>
        <w:pStyle w:val="ListParagraph"/>
        <w:numPr>
          <w:ilvl w:val="0"/>
          <w:numId w:val="11"/>
        </w:numPr>
        <w:spacing w:after="0" w:line="360" w:lineRule="auto"/>
        <w:jc w:val="both"/>
        <w:rPr>
          <w:rFonts w:ascii="Verdana" w:hAnsi="Verdana"/>
        </w:rPr>
      </w:pPr>
      <w:r w:rsidRPr="00F174B8">
        <w:rPr>
          <w:rFonts w:ascii="Verdana" w:hAnsi="Verdana"/>
        </w:rPr>
        <w:t>If the person is declared an insolvent or applies to be adjudicated as an insolvent.</w:t>
      </w:r>
    </w:p>
    <w:p w14:paraId="5C0FEAFC" w14:textId="77777777" w:rsidR="00E169B8" w:rsidRDefault="00E169B8" w:rsidP="00E169B8">
      <w:pPr>
        <w:pStyle w:val="ListParagraph"/>
        <w:numPr>
          <w:ilvl w:val="0"/>
          <w:numId w:val="11"/>
        </w:numPr>
        <w:spacing w:after="0" w:line="360" w:lineRule="auto"/>
        <w:jc w:val="both"/>
        <w:rPr>
          <w:rFonts w:ascii="Verdana" w:hAnsi="Verdana"/>
        </w:rPr>
      </w:pPr>
      <w:r w:rsidRPr="00F174B8">
        <w:rPr>
          <w:rFonts w:ascii="Verdana" w:hAnsi="Verdana"/>
        </w:rPr>
        <w:t>If the person is convicted by a court of law for an offence involving moral turpitude.</w:t>
      </w:r>
    </w:p>
    <w:p w14:paraId="37A5CF49" w14:textId="77777777" w:rsidR="00E169B8" w:rsidRDefault="00E169B8" w:rsidP="00E169B8">
      <w:pPr>
        <w:pStyle w:val="ListParagraph"/>
        <w:numPr>
          <w:ilvl w:val="0"/>
          <w:numId w:val="11"/>
        </w:numPr>
        <w:spacing w:after="0" w:line="360" w:lineRule="auto"/>
        <w:jc w:val="both"/>
        <w:rPr>
          <w:rFonts w:ascii="Verdana" w:hAnsi="Verdana"/>
        </w:rPr>
      </w:pPr>
      <w:r w:rsidRPr="00F174B8">
        <w:rPr>
          <w:rFonts w:ascii="Verdana" w:hAnsi="Verdana"/>
        </w:rPr>
        <w:lastRenderedPageBreak/>
        <w:t>If the person is found to have misappropriated, misused, or acted dishonestly with respect to the funds or properties of the Trust.</w:t>
      </w:r>
    </w:p>
    <w:p w14:paraId="7EE8C460" w14:textId="77777777" w:rsidR="00E169B8" w:rsidRDefault="00E169B8" w:rsidP="00E169B8">
      <w:pPr>
        <w:pStyle w:val="ListParagraph"/>
        <w:numPr>
          <w:ilvl w:val="0"/>
          <w:numId w:val="11"/>
        </w:numPr>
        <w:spacing w:after="0" w:line="360" w:lineRule="auto"/>
        <w:jc w:val="both"/>
        <w:rPr>
          <w:rFonts w:ascii="Verdana" w:hAnsi="Verdana"/>
        </w:rPr>
      </w:pPr>
      <w:r w:rsidRPr="00F174B8">
        <w:rPr>
          <w:rFonts w:ascii="Verdana" w:hAnsi="Verdana"/>
        </w:rPr>
        <w:t>If the person has a direct or indirect conflict of interest that is prejudicial to the objects or functioning of the Trust and fails to disclose or rectify the same.</w:t>
      </w:r>
    </w:p>
    <w:p w14:paraId="3D760627" w14:textId="77777777" w:rsidR="00E169B8" w:rsidRDefault="00E169B8" w:rsidP="00E169B8">
      <w:pPr>
        <w:pStyle w:val="ListParagraph"/>
        <w:numPr>
          <w:ilvl w:val="0"/>
          <w:numId w:val="11"/>
        </w:numPr>
        <w:spacing w:after="0" w:line="360" w:lineRule="auto"/>
        <w:jc w:val="both"/>
        <w:rPr>
          <w:rFonts w:ascii="Verdana" w:hAnsi="Verdana"/>
        </w:rPr>
      </w:pPr>
      <w:r w:rsidRPr="00F174B8">
        <w:rPr>
          <w:rFonts w:ascii="Verdana" w:hAnsi="Verdana"/>
        </w:rPr>
        <w:t>If the person acts in contravention of the objects of the Trust or persistently violates the provisions of this Deed.</w:t>
      </w:r>
    </w:p>
    <w:p w14:paraId="7318FEEA" w14:textId="77777777" w:rsidR="00E169B8" w:rsidRDefault="00E169B8" w:rsidP="00E169B8">
      <w:pPr>
        <w:pStyle w:val="ListParagraph"/>
        <w:numPr>
          <w:ilvl w:val="0"/>
          <w:numId w:val="11"/>
        </w:numPr>
        <w:spacing w:after="0" w:line="360" w:lineRule="auto"/>
        <w:jc w:val="both"/>
        <w:rPr>
          <w:rFonts w:ascii="Verdana" w:hAnsi="Verdana"/>
        </w:rPr>
      </w:pPr>
      <w:r w:rsidRPr="00F174B8">
        <w:rPr>
          <w:rFonts w:ascii="Verdana" w:hAnsi="Verdana"/>
        </w:rPr>
        <w:t>If the person fails to attend three consecutive meetings of the Board of Trustees without reasonable cause.</w:t>
      </w:r>
    </w:p>
    <w:p w14:paraId="04DF32A5" w14:textId="77777777" w:rsidR="00E169B8" w:rsidRDefault="00E169B8" w:rsidP="00E169B8">
      <w:pPr>
        <w:pStyle w:val="ListParagraph"/>
        <w:numPr>
          <w:ilvl w:val="0"/>
          <w:numId w:val="11"/>
        </w:numPr>
        <w:spacing w:after="0" w:line="360" w:lineRule="auto"/>
        <w:jc w:val="both"/>
        <w:rPr>
          <w:rFonts w:ascii="Verdana" w:hAnsi="Verdana"/>
        </w:rPr>
      </w:pPr>
      <w:r w:rsidRPr="00F174B8">
        <w:rPr>
          <w:rFonts w:ascii="Verdana" w:hAnsi="Verdana"/>
        </w:rPr>
        <w:t>If the person resigns, dies, or becomes incapable of acting as a Trustee.</w:t>
      </w:r>
    </w:p>
    <w:p w14:paraId="33281AB1" w14:textId="63905E37" w:rsidR="00E169B8" w:rsidRDefault="00E169B8" w:rsidP="00E169B8">
      <w:pPr>
        <w:pStyle w:val="ListParagraph"/>
        <w:numPr>
          <w:ilvl w:val="0"/>
          <w:numId w:val="11"/>
        </w:numPr>
        <w:spacing w:after="0" w:line="360" w:lineRule="auto"/>
        <w:jc w:val="both"/>
        <w:rPr>
          <w:rFonts w:ascii="Verdana" w:hAnsi="Verdana"/>
        </w:rPr>
      </w:pPr>
      <w:r w:rsidRPr="00F174B8">
        <w:rPr>
          <w:rFonts w:ascii="Verdana" w:hAnsi="Verdana"/>
        </w:rPr>
        <w:t>If the person is disqualified under the provisions of the Indian Trusts Act, 1882, the Income-tax Act, 1961, or any other law for the time being in force.</w:t>
      </w:r>
    </w:p>
    <w:p w14:paraId="146497F6" w14:textId="77777777" w:rsidR="00C016C9" w:rsidRDefault="00C016C9" w:rsidP="00C016C9">
      <w:pPr>
        <w:pStyle w:val="ListParagraph"/>
        <w:numPr>
          <w:ilvl w:val="0"/>
          <w:numId w:val="2"/>
        </w:numPr>
        <w:spacing w:after="0" w:line="360" w:lineRule="auto"/>
        <w:jc w:val="both"/>
        <w:rPr>
          <w:rFonts w:ascii="Verdana" w:hAnsi="Verdana"/>
        </w:rPr>
      </w:pPr>
      <w:r w:rsidRPr="00C016C9">
        <w:rPr>
          <w:rFonts w:ascii="Verdana" w:hAnsi="Verdana"/>
        </w:rPr>
        <w:t>Expulsion / Removal of Trustees</w:t>
      </w:r>
    </w:p>
    <w:p w14:paraId="5CC10589" w14:textId="597D45BA" w:rsidR="00C016C9" w:rsidRDefault="00C016C9" w:rsidP="00C016C9">
      <w:pPr>
        <w:pStyle w:val="ListParagraph"/>
        <w:numPr>
          <w:ilvl w:val="0"/>
          <w:numId w:val="12"/>
        </w:numPr>
        <w:spacing w:after="0" w:line="360" w:lineRule="auto"/>
        <w:jc w:val="both"/>
        <w:rPr>
          <w:rFonts w:ascii="Verdana" w:hAnsi="Verdana"/>
        </w:rPr>
      </w:pPr>
      <w:r w:rsidRPr="00F174B8">
        <w:rPr>
          <w:rFonts w:ascii="Verdana" w:hAnsi="Verdana"/>
        </w:rPr>
        <w:t>A Trustee may be removed or expelled from the Trust by a resolution passed by a majority of not less than two-thirds (</w:t>
      </w:r>
      <w:r w:rsidR="00B86BBA">
        <w:rPr>
          <w:rFonts w:ascii="Verdana" w:hAnsi="Verdana"/>
        </w:rPr>
        <w:t>3/4</w:t>
      </w:r>
      <w:proofErr w:type="gramStart"/>
      <w:r w:rsidR="00B86BBA">
        <w:rPr>
          <w:rFonts w:ascii="Verdana" w:hAnsi="Verdana"/>
        </w:rPr>
        <w:t xml:space="preserve">th </w:t>
      </w:r>
      <w:r w:rsidRPr="00F174B8">
        <w:rPr>
          <w:rFonts w:ascii="Verdana" w:hAnsi="Verdana"/>
        </w:rPr>
        <w:t>)</w:t>
      </w:r>
      <w:proofErr w:type="gramEnd"/>
      <w:r w:rsidRPr="00F174B8">
        <w:rPr>
          <w:rFonts w:ascii="Verdana" w:hAnsi="Verdana"/>
        </w:rPr>
        <w:t xml:space="preserve"> of the remaining Trustees at a duly convened meeting of the Board, for any of the following reasons:</w:t>
      </w:r>
    </w:p>
    <w:p w14:paraId="1144738A" w14:textId="77777777" w:rsidR="00C016C9" w:rsidRDefault="00C016C9" w:rsidP="00C016C9">
      <w:pPr>
        <w:pStyle w:val="ListParagraph"/>
        <w:numPr>
          <w:ilvl w:val="0"/>
          <w:numId w:val="13"/>
        </w:numPr>
        <w:spacing w:after="0" w:line="360" w:lineRule="auto"/>
        <w:jc w:val="both"/>
        <w:rPr>
          <w:rFonts w:ascii="Verdana" w:hAnsi="Verdana"/>
        </w:rPr>
      </w:pPr>
      <w:r w:rsidRPr="00F174B8">
        <w:rPr>
          <w:rFonts w:ascii="Verdana" w:hAnsi="Verdana"/>
        </w:rPr>
        <w:t>breach of the provisions of this Trust Deed or the rules and regulations of the Trust;</w:t>
      </w:r>
    </w:p>
    <w:p w14:paraId="262F4AB7" w14:textId="77777777" w:rsidR="00C016C9" w:rsidRDefault="00C016C9" w:rsidP="00C016C9">
      <w:pPr>
        <w:pStyle w:val="ListParagraph"/>
        <w:numPr>
          <w:ilvl w:val="0"/>
          <w:numId w:val="13"/>
        </w:numPr>
        <w:spacing w:after="0" w:line="360" w:lineRule="auto"/>
        <w:jc w:val="both"/>
        <w:rPr>
          <w:rFonts w:ascii="Verdana" w:hAnsi="Verdana"/>
        </w:rPr>
      </w:pPr>
      <w:r w:rsidRPr="00F174B8">
        <w:rPr>
          <w:rFonts w:ascii="Verdana" w:hAnsi="Verdana"/>
        </w:rPr>
        <w:t xml:space="preserve">misconduct, misfeasance, malfeasance, negligence, or </w:t>
      </w:r>
      <w:proofErr w:type="spellStart"/>
      <w:r w:rsidRPr="00F174B8">
        <w:rPr>
          <w:rFonts w:ascii="Verdana" w:hAnsi="Verdana"/>
        </w:rPr>
        <w:t>willful</w:t>
      </w:r>
      <w:proofErr w:type="spellEnd"/>
      <w:r w:rsidRPr="00F174B8">
        <w:rPr>
          <w:rFonts w:ascii="Verdana" w:hAnsi="Verdana"/>
        </w:rPr>
        <w:t xml:space="preserve"> default in the discharge of duties as a Trustee;</w:t>
      </w:r>
    </w:p>
    <w:p w14:paraId="15F896D8" w14:textId="77777777" w:rsidR="00C016C9" w:rsidRDefault="00C016C9" w:rsidP="00C016C9">
      <w:pPr>
        <w:pStyle w:val="ListParagraph"/>
        <w:numPr>
          <w:ilvl w:val="0"/>
          <w:numId w:val="13"/>
        </w:numPr>
        <w:spacing w:after="0" w:line="360" w:lineRule="auto"/>
        <w:jc w:val="both"/>
        <w:rPr>
          <w:rFonts w:ascii="Verdana" w:hAnsi="Verdana"/>
        </w:rPr>
      </w:pPr>
      <w:r w:rsidRPr="00F174B8">
        <w:rPr>
          <w:rFonts w:ascii="Verdana" w:hAnsi="Verdana"/>
        </w:rPr>
        <w:t>misuse, misappropriation, or unauthorized application of the Trust’s funds or properties;</w:t>
      </w:r>
    </w:p>
    <w:p w14:paraId="2EC1D117" w14:textId="77777777" w:rsidR="00C016C9" w:rsidRDefault="00C016C9" w:rsidP="00C016C9">
      <w:pPr>
        <w:pStyle w:val="ListParagraph"/>
        <w:numPr>
          <w:ilvl w:val="0"/>
          <w:numId w:val="13"/>
        </w:numPr>
        <w:spacing w:after="0" w:line="360" w:lineRule="auto"/>
        <w:jc w:val="both"/>
        <w:rPr>
          <w:rFonts w:ascii="Verdana" w:hAnsi="Verdana"/>
        </w:rPr>
      </w:pPr>
      <w:r w:rsidRPr="00F174B8">
        <w:rPr>
          <w:rFonts w:ascii="Verdana" w:hAnsi="Verdana"/>
        </w:rPr>
        <w:t>conduct prejudicial to the objects, reputation, or interests of the Trust;</w:t>
      </w:r>
    </w:p>
    <w:p w14:paraId="1B631B05" w14:textId="77777777" w:rsidR="00C016C9" w:rsidRDefault="00C016C9" w:rsidP="00C016C9">
      <w:pPr>
        <w:pStyle w:val="ListParagraph"/>
        <w:numPr>
          <w:ilvl w:val="0"/>
          <w:numId w:val="13"/>
        </w:numPr>
        <w:spacing w:after="0" w:line="360" w:lineRule="auto"/>
        <w:jc w:val="both"/>
        <w:rPr>
          <w:rFonts w:ascii="Verdana" w:hAnsi="Verdana"/>
        </w:rPr>
      </w:pPr>
      <w:r w:rsidRPr="00F174B8">
        <w:rPr>
          <w:rFonts w:ascii="Verdana" w:hAnsi="Verdana"/>
        </w:rPr>
        <w:t>persistent non-attendance at meetings or failure to participate in the affairs of the Trust;</w:t>
      </w:r>
    </w:p>
    <w:p w14:paraId="034F2FDA" w14:textId="5A9EDBCD" w:rsidR="00C016C9" w:rsidRPr="00F174B8" w:rsidRDefault="00C016C9" w:rsidP="00F174B8">
      <w:pPr>
        <w:pStyle w:val="ListParagraph"/>
        <w:numPr>
          <w:ilvl w:val="0"/>
          <w:numId w:val="13"/>
        </w:numPr>
        <w:spacing w:after="0" w:line="360" w:lineRule="auto"/>
        <w:jc w:val="both"/>
        <w:rPr>
          <w:rFonts w:ascii="Verdana" w:hAnsi="Verdana"/>
        </w:rPr>
      </w:pPr>
      <w:r w:rsidRPr="00F174B8">
        <w:rPr>
          <w:rFonts w:ascii="Verdana" w:hAnsi="Verdana"/>
        </w:rPr>
        <w:t>incurring any disqualification or ineligibility as provided under this Deed or under applicable law.</w:t>
      </w:r>
    </w:p>
    <w:p w14:paraId="0FEB5FD7" w14:textId="77777777" w:rsidR="00C016C9" w:rsidRPr="00C016C9" w:rsidRDefault="00C016C9" w:rsidP="00F174B8">
      <w:pPr>
        <w:pStyle w:val="ListParagraph"/>
        <w:spacing w:after="0" w:line="360" w:lineRule="auto"/>
        <w:jc w:val="both"/>
        <w:rPr>
          <w:rFonts w:ascii="Verdana" w:hAnsi="Verdana"/>
        </w:rPr>
      </w:pPr>
    </w:p>
    <w:p w14:paraId="4E7A6DF2" w14:textId="2A33A56B" w:rsidR="00C016C9" w:rsidRPr="00F174B8" w:rsidRDefault="00C016C9" w:rsidP="00F174B8">
      <w:pPr>
        <w:pStyle w:val="ListParagraph"/>
        <w:numPr>
          <w:ilvl w:val="0"/>
          <w:numId w:val="12"/>
        </w:numPr>
        <w:spacing w:after="0" w:line="360" w:lineRule="auto"/>
        <w:jc w:val="both"/>
        <w:rPr>
          <w:rFonts w:ascii="Verdana" w:hAnsi="Verdana"/>
        </w:rPr>
      </w:pPr>
      <w:r w:rsidRPr="00C016C9">
        <w:rPr>
          <w:rFonts w:ascii="Verdana" w:hAnsi="Verdana"/>
        </w:rPr>
        <w:t>No Trustee shall be expelled unless he or she has been given a reasonable opportunity of being heard, including prior written notice specifying the grounds of proposed expulsion and a reasonable time to submit an explanation.</w:t>
      </w:r>
    </w:p>
    <w:p w14:paraId="1AB112BC" w14:textId="6F13E6C7" w:rsidR="00C016C9" w:rsidRPr="00F174B8" w:rsidRDefault="00C016C9" w:rsidP="00F174B8">
      <w:pPr>
        <w:pStyle w:val="ListParagraph"/>
        <w:numPr>
          <w:ilvl w:val="0"/>
          <w:numId w:val="12"/>
        </w:numPr>
        <w:spacing w:after="0" w:line="360" w:lineRule="auto"/>
        <w:jc w:val="both"/>
        <w:rPr>
          <w:rFonts w:ascii="Verdana" w:hAnsi="Verdana"/>
        </w:rPr>
      </w:pPr>
      <w:r w:rsidRPr="00C016C9">
        <w:rPr>
          <w:rFonts w:ascii="Verdana" w:hAnsi="Verdana"/>
        </w:rPr>
        <w:lastRenderedPageBreak/>
        <w:t>Upon passing of the resolution for expulsion, the Trustee concerned shall forthwith cease to hold office and shall have no right, title, or interest in the Trust property or its management.</w:t>
      </w:r>
    </w:p>
    <w:p w14:paraId="2A208391" w14:textId="7E21747A" w:rsidR="00C016C9" w:rsidRPr="00F174B8" w:rsidRDefault="00C016C9" w:rsidP="00F174B8">
      <w:pPr>
        <w:pStyle w:val="ListParagraph"/>
        <w:numPr>
          <w:ilvl w:val="0"/>
          <w:numId w:val="12"/>
        </w:numPr>
        <w:spacing w:after="0" w:line="360" w:lineRule="auto"/>
        <w:jc w:val="both"/>
        <w:rPr>
          <w:rFonts w:ascii="Verdana" w:hAnsi="Verdana"/>
        </w:rPr>
      </w:pPr>
      <w:r w:rsidRPr="00C016C9">
        <w:rPr>
          <w:rFonts w:ascii="Verdana" w:hAnsi="Verdana"/>
        </w:rPr>
        <w:t>The decision of the Board, taken in accordance with this clause, shall be final and binding, subject to applicable law.</w:t>
      </w:r>
    </w:p>
    <w:p w14:paraId="347B5EF0" w14:textId="197CDD01" w:rsidR="00C016C9" w:rsidRDefault="00C016C9" w:rsidP="00F174B8">
      <w:pPr>
        <w:pStyle w:val="ListParagraph"/>
        <w:numPr>
          <w:ilvl w:val="0"/>
          <w:numId w:val="12"/>
        </w:numPr>
        <w:spacing w:after="0" w:line="360" w:lineRule="auto"/>
        <w:jc w:val="both"/>
        <w:rPr>
          <w:rFonts w:ascii="Verdana" w:hAnsi="Verdana"/>
        </w:rPr>
      </w:pPr>
      <w:r w:rsidRPr="00C016C9">
        <w:rPr>
          <w:rFonts w:ascii="Verdana" w:hAnsi="Verdana"/>
        </w:rPr>
        <w:t>Any vacancy caused by expulsion shall be filled in accordance with the provisions of this Trust Deed relating to appointment of Trustees.</w:t>
      </w:r>
    </w:p>
    <w:p w14:paraId="663732F2" w14:textId="77777777" w:rsidR="00A00E84" w:rsidRPr="00F174B8" w:rsidRDefault="00A00E84" w:rsidP="00A00E84">
      <w:pPr>
        <w:pStyle w:val="ListParagraph"/>
        <w:spacing w:after="0" w:line="360" w:lineRule="auto"/>
        <w:jc w:val="both"/>
        <w:rPr>
          <w:rFonts w:ascii="Verdana" w:hAnsi="Verdana"/>
        </w:rPr>
      </w:pPr>
    </w:p>
    <w:p w14:paraId="5275D630" w14:textId="6E65E755" w:rsidR="00121C9C" w:rsidRPr="00A00E84" w:rsidRDefault="00CE4800" w:rsidP="00A00E84">
      <w:pPr>
        <w:pStyle w:val="ListParagraph"/>
        <w:numPr>
          <w:ilvl w:val="0"/>
          <w:numId w:val="2"/>
        </w:numPr>
        <w:spacing w:after="0" w:line="360" w:lineRule="auto"/>
        <w:jc w:val="both"/>
        <w:rPr>
          <w:rFonts w:ascii="Verdana" w:hAnsi="Verdana"/>
        </w:rPr>
      </w:pPr>
      <w:r w:rsidRPr="00A00E84">
        <w:rPr>
          <w:rFonts w:ascii="Verdana" w:hAnsi="Verdana"/>
        </w:rPr>
        <w:t>Meeting of the Board of Trustees- The meeting of the</w:t>
      </w:r>
      <w:r w:rsidR="00D362D8" w:rsidRPr="00A00E84">
        <w:rPr>
          <w:rFonts w:ascii="Verdana" w:hAnsi="Verdana"/>
        </w:rPr>
        <w:t xml:space="preserve"> </w:t>
      </w:r>
      <w:r w:rsidRPr="00A00E84">
        <w:rPr>
          <w:rFonts w:ascii="Verdana" w:hAnsi="Verdana"/>
        </w:rPr>
        <w:t xml:space="preserve">Board of Trustees shall be held at </w:t>
      </w:r>
      <w:proofErr w:type="spellStart"/>
      <w:r w:rsidRPr="00A00E84">
        <w:rPr>
          <w:rFonts w:ascii="Verdana" w:hAnsi="Verdana"/>
        </w:rPr>
        <w:t>lease</w:t>
      </w:r>
      <w:proofErr w:type="spellEnd"/>
      <w:r w:rsidRPr="00A00E84">
        <w:rPr>
          <w:rFonts w:ascii="Verdana" w:hAnsi="Verdana"/>
        </w:rPr>
        <w:t xml:space="preserve"> once in every six months and a notice of at least 14 days shall be given by secretary to all the trustees. A quorum of 40</w:t>
      </w:r>
      <w:proofErr w:type="gramStart"/>
      <w:r w:rsidRPr="00A00E84">
        <w:rPr>
          <w:rFonts w:ascii="Verdana" w:hAnsi="Verdana"/>
        </w:rPr>
        <w:t>%( or</w:t>
      </w:r>
      <w:proofErr w:type="gramEnd"/>
      <w:r w:rsidRPr="00A00E84">
        <w:rPr>
          <w:rFonts w:ascii="Verdana" w:hAnsi="Verdana"/>
        </w:rPr>
        <w:t xml:space="preserve"> any  change)  presence shall be observed. In case quorum is not fulfilled, then meeting shall be deferred for half an hour and thereafter proceedings of the meeting and agenda items may be carried out. </w:t>
      </w:r>
      <w:r w:rsidR="00121C9C" w:rsidRPr="00A00E84">
        <w:rPr>
          <w:rFonts w:ascii="Verdana" w:hAnsi="Verdana"/>
        </w:rPr>
        <w:t>is hereby declared that no part of the trust property or its income shall be applied for any purpose other than the objects of the trust as understood under the Income Tax Act, for the time being in force, and the surplus funds if any of the trust shall be invested as per the provided the Income Tax Act 1961.</w:t>
      </w:r>
    </w:p>
    <w:p w14:paraId="0DA6C9CE" w14:textId="77777777" w:rsidR="00121C9C" w:rsidRPr="00C37308" w:rsidRDefault="00121C9C" w:rsidP="00C37308">
      <w:pPr>
        <w:pStyle w:val="ListParagraph"/>
        <w:spacing w:after="0" w:line="360" w:lineRule="auto"/>
        <w:ind w:left="540" w:hanging="540"/>
        <w:jc w:val="both"/>
        <w:rPr>
          <w:rFonts w:ascii="Verdana" w:hAnsi="Verdana"/>
        </w:rPr>
      </w:pPr>
    </w:p>
    <w:p w14:paraId="5298998F" w14:textId="3D5EB747" w:rsidR="00121C9C" w:rsidRPr="00C37308" w:rsidRDefault="00121C9C" w:rsidP="00A00E84">
      <w:pPr>
        <w:pStyle w:val="ListParagraph"/>
        <w:numPr>
          <w:ilvl w:val="0"/>
          <w:numId w:val="2"/>
        </w:numPr>
        <w:spacing w:after="0" w:line="360" w:lineRule="auto"/>
        <w:ind w:hanging="540"/>
        <w:jc w:val="both"/>
        <w:rPr>
          <w:rFonts w:ascii="Verdana" w:hAnsi="Verdana"/>
        </w:rPr>
      </w:pPr>
      <w:r w:rsidRPr="00C37308">
        <w:rPr>
          <w:rFonts w:ascii="Verdana" w:hAnsi="Verdana"/>
        </w:rPr>
        <w:t>The number of the trustees shall not be less than 2 and not more than 11</w:t>
      </w:r>
      <w:r w:rsidR="00B86BBA">
        <w:rPr>
          <w:rFonts w:ascii="Verdana" w:hAnsi="Verdana"/>
        </w:rPr>
        <w:t>/ or any number</w:t>
      </w:r>
      <w:r w:rsidRPr="00C37308">
        <w:rPr>
          <w:rFonts w:ascii="Verdana" w:hAnsi="Verdana"/>
        </w:rPr>
        <w:t xml:space="preserve">.  The trustees shall be trustees for their life time but any trustee may resign by giving in writing to the co-trustees.  </w:t>
      </w:r>
      <w:r w:rsidR="00EA3B06">
        <w:rPr>
          <w:rFonts w:ascii="Verdana" w:hAnsi="Verdana"/>
        </w:rPr>
        <w:t xml:space="preserve"> A vacancy may also cause due to resignation or death of any trustee, in every such case or in case of vacancy by expulsion, the remaining trustees by 2/3</w:t>
      </w:r>
      <w:r w:rsidR="00EA3B06" w:rsidRPr="00F174B8">
        <w:rPr>
          <w:rFonts w:ascii="Verdana" w:hAnsi="Verdana"/>
          <w:vertAlign w:val="superscript"/>
        </w:rPr>
        <w:t>rd</w:t>
      </w:r>
      <w:r w:rsidR="00EA3B06">
        <w:rPr>
          <w:rFonts w:ascii="Verdana" w:hAnsi="Verdana"/>
        </w:rPr>
        <w:t xml:space="preserve"> majority can appoint a new person as trustee. </w:t>
      </w:r>
      <w:r w:rsidRPr="00C37308">
        <w:rPr>
          <w:rFonts w:ascii="Verdana" w:hAnsi="Verdana"/>
        </w:rPr>
        <w:t xml:space="preserve"> </w:t>
      </w:r>
    </w:p>
    <w:p w14:paraId="4347E5DB" w14:textId="77777777" w:rsidR="00121C9C" w:rsidRPr="00C37308" w:rsidRDefault="00121C9C" w:rsidP="00A00E84">
      <w:pPr>
        <w:pStyle w:val="ListParagraph"/>
        <w:spacing w:after="0" w:line="360" w:lineRule="auto"/>
        <w:ind w:left="360" w:hanging="540"/>
        <w:jc w:val="both"/>
        <w:rPr>
          <w:rFonts w:ascii="Verdana" w:hAnsi="Verdana"/>
        </w:rPr>
      </w:pPr>
    </w:p>
    <w:p w14:paraId="3849D368" w14:textId="59E398DF" w:rsidR="00121C9C" w:rsidRPr="00C37308" w:rsidRDefault="00121C9C" w:rsidP="00A00E84">
      <w:pPr>
        <w:pStyle w:val="ListParagraph"/>
        <w:numPr>
          <w:ilvl w:val="0"/>
          <w:numId w:val="2"/>
        </w:numPr>
        <w:spacing w:after="0" w:line="360" w:lineRule="auto"/>
        <w:ind w:hanging="540"/>
        <w:jc w:val="both"/>
        <w:rPr>
          <w:rFonts w:ascii="Verdana" w:hAnsi="Verdana"/>
        </w:rPr>
      </w:pPr>
      <w:r w:rsidRPr="00C37308">
        <w:rPr>
          <w:rFonts w:ascii="Verdana" w:hAnsi="Verdana"/>
        </w:rPr>
        <w:t>The general management and control of the trust properties and its affairs shall be vested in the trustees and the authorized person shall have power to do the all such acts as may be considered necessary for the benefit of the trust and/or management of its properties and affairs.</w:t>
      </w:r>
    </w:p>
    <w:p w14:paraId="03401640" w14:textId="77777777" w:rsidR="00121C9C" w:rsidRPr="00C37308" w:rsidRDefault="00121C9C" w:rsidP="00A00E84">
      <w:pPr>
        <w:pStyle w:val="ListParagraph"/>
        <w:spacing w:after="0" w:line="360" w:lineRule="auto"/>
        <w:ind w:left="360" w:hanging="540"/>
        <w:jc w:val="both"/>
        <w:rPr>
          <w:rFonts w:ascii="Verdana" w:hAnsi="Verdana"/>
        </w:rPr>
      </w:pPr>
    </w:p>
    <w:p w14:paraId="0CB468EB" w14:textId="0220FFE0" w:rsidR="00353E55" w:rsidRPr="00F174B8" w:rsidRDefault="00F24102" w:rsidP="00A00E84">
      <w:pPr>
        <w:pStyle w:val="ListParagraph"/>
        <w:numPr>
          <w:ilvl w:val="0"/>
          <w:numId w:val="2"/>
        </w:numPr>
        <w:spacing w:after="0" w:line="360" w:lineRule="auto"/>
        <w:ind w:hanging="540"/>
        <w:jc w:val="both"/>
        <w:rPr>
          <w:rFonts w:ascii="Verdana" w:hAnsi="Verdana"/>
        </w:rPr>
      </w:pPr>
      <w:r>
        <w:rPr>
          <w:rFonts w:ascii="Verdana" w:hAnsi="Verdana"/>
        </w:rPr>
        <w:t xml:space="preserve"> All</w:t>
      </w:r>
      <w:r w:rsidR="00121C9C" w:rsidRPr="00C37308">
        <w:rPr>
          <w:rFonts w:ascii="Verdana" w:hAnsi="Verdana"/>
        </w:rPr>
        <w:t xml:space="preserve"> the decisions shall be taken in the meeting of Board of Trustees called from time to time. Without prejudice to any of the powers that the trustees may have under any law for the time being in force or to their general powers for management, the trustees shall have the following powers:</w:t>
      </w:r>
    </w:p>
    <w:p w14:paraId="0A8977D4" w14:textId="6508D996" w:rsidR="00693AA6"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lastRenderedPageBreak/>
        <w:t>To manage the trust, the trust fund, trust property and other affairs relating to the trust and to do all acts, deeds and things necessary for the preservation, maintenance and management thereof and the affairs relating thereto or connected therewith, including the making of rules and regulations from time to time.</w:t>
      </w:r>
    </w:p>
    <w:p w14:paraId="1F904D4D" w14:textId="69FF3AD8" w:rsidR="00353E55" w:rsidRPr="00C37308" w:rsidRDefault="00353E55" w:rsidP="00A00E84">
      <w:pPr>
        <w:pStyle w:val="ListParagraph"/>
        <w:numPr>
          <w:ilvl w:val="0"/>
          <w:numId w:val="4"/>
        </w:numPr>
        <w:spacing w:after="0" w:line="360" w:lineRule="auto"/>
        <w:ind w:left="1080"/>
        <w:jc w:val="both"/>
        <w:rPr>
          <w:rFonts w:ascii="Verdana" w:hAnsi="Verdana"/>
        </w:rPr>
      </w:pPr>
      <w:r>
        <w:rPr>
          <w:rFonts w:ascii="Verdana" w:hAnsi="Verdana"/>
        </w:rPr>
        <w:t>To frame such rules and regulations for the management and administration of the trust and institutions as they shall think fit and alter or vary the same from time to time and to make new rules and regulations provided tat such rules and regulations shall be inconsistent with the terms of he presents.</w:t>
      </w:r>
    </w:p>
    <w:p w14:paraId="7D47CC8F"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All the incomes, earnings, movable/immovable properties of the trust shall be solely utilized and applied towards the attainment of its aims and objects.</w:t>
      </w:r>
    </w:p>
    <w:p w14:paraId="1278E669"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 xml:space="preserve">To apply any part of the trust fund in acquiring moveable/immovable properties and sell, mortgage, alienate or otherwise dispose </w:t>
      </w:r>
      <w:proofErr w:type="spellStart"/>
      <w:r w:rsidRPr="00C37308">
        <w:rPr>
          <w:rFonts w:ascii="Verdana" w:hAnsi="Verdana"/>
        </w:rPr>
        <w:t>off</w:t>
      </w:r>
      <w:proofErr w:type="spellEnd"/>
      <w:r w:rsidRPr="00C37308">
        <w:rPr>
          <w:rFonts w:ascii="Verdana" w:hAnsi="Verdana"/>
        </w:rPr>
        <w:t xml:space="preserve"> the same as they may thing fit and proper.</w:t>
      </w:r>
    </w:p>
    <w:p w14:paraId="08BEC5F7"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 xml:space="preserve">To take on rent or lease, purchase or construct building and to construct, add, alter demolish, maintain, sell, dispose </w:t>
      </w:r>
      <w:proofErr w:type="spellStart"/>
      <w:r w:rsidRPr="00C37308">
        <w:rPr>
          <w:rFonts w:ascii="Verdana" w:hAnsi="Verdana"/>
        </w:rPr>
        <w:t>off</w:t>
      </w:r>
      <w:proofErr w:type="spellEnd"/>
      <w:r w:rsidRPr="00C37308">
        <w:rPr>
          <w:rFonts w:ascii="Verdana" w:hAnsi="Verdana"/>
        </w:rPr>
        <w:t xml:space="preserve">, alienate or otherwise deal with any property moveable or immovable comprising the Trust Fund, for the achievement of the objects of the trust. </w:t>
      </w:r>
    </w:p>
    <w:p w14:paraId="18CC4778"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That the trustees or their relatives would not be beneficiary of the trust. The beneficiary of the trust would be weaker section of the society and the people generally required help and assistance in different facets of their lives.</w:t>
      </w:r>
    </w:p>
    <w:p w14:paraId="37F05DC2"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To let out, demise any moveable or immovable property comprised in the trust fund for such period and at such rent discretion may think fit.</w:t>
      </w:r>
    </w:p>
    <w:p w14:paraId="5E2D9EA9"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 xml:space="preserve">To acquire purchase, very, sell convent, change, transfer, transpose or otherwise deal with all or any of the investments including shares, stocks, debentures, govt. securities belonging to the trust or representing the trust fund and to re-invest the same as the trustees may deem fit and proper in accordance with the provisions of Income Tax Act. </w:t>
      </w:r>
    </w:p>
    <w:p w14:paraId="24C4C987" w14:textId="3EE45E31"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To apply and get registered under Sec.</w:t>
      </w:r>
      <w:r w:rsidR="00353E55">
        <w:rPr>
          <w:rFonts w:ascii="Verdana" w:hAnsi="Verdana"/>
        </w:rPr>
        <w:t xml:space="preserve"> 12A and</w:t>
      </w:r>
      <w:r w:rsidRPr="00C37308">
        <w:rPr>
          <w:rFonts w:ascii="Verdana" w:hAnsi="Verdana"/>
        </w:rPr>
        <w:t xml:space="preserve"> 80G of the Income Tax Act.</w:t>
      </w:r>
    </w:p>
    <w:p w14:paraId="247C2466" w14:textId="498D359F"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lastRenderedPageBreak/>
        <w:t>To accept donations, contributions, gifts and/or other grant-in-aid either in money or in kind.</w:t>
      </w:r>
    </w:p>
    <w:p w14:paraId="3E4E04D0"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 xml:space="preserve">To enter into any contract and borrow money for the purposes of the Trust and management of its properties and assets. </w:t>
      </w:r>
    </w:p>
    <w:p w14:paraId="729CD336" w14:textId="4704DE69"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 xml:space="preserve">To open account(s) and give directions to transfer, endorse and sign government securities, promissory notes, shares, debentures, securities, instruments etc. and all these accounts shall be operated by the trustees jointly and/or severally as decided by them but the decision of the </w:t>
      </w:r>
      <w:r w:rsidR="006063C8">
        <w:rPr>
          <w:rFonts w:ascii="Verdana" w:hAnsi="Verdana"/>
        </w:rPr>
        <w:t>settlor</w:t>
      </w:r>
      <w:r w:rsidRPr="00C37308">
        <w:rPr>
          <w:rFonts w:ascii="Verdana" w:hAnsi="Verdana"/>
        </w:rPr>
        <w:t xml:space="preserve">/nominee(s) or the successor(s) shall be final. </w:t>
      </w:r>
    </w:p>
    <w:p w14:paraId="2DDC39E0"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To appoint sub-committees comprising one trustee or more for carrying out the objects and purposes of the Trust or matters connected with the trust and/or its affairs.</w:t>
      </w:r>
    </w:p>
    <w:p w14:paraId="163EE759"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 xml:space="preserve">To institute suits, actions and legal proceedings, to prefer appeals, to make applications or petitions, and to give affidavits, wherever necessary and to defend or compound, compromise, abandon, submit to arbitration or otherwise settle any suit, action claim, legal proceedings, appeal, demand or dispute relating to the Trust matters. </w:t>
      </w:r>
    </w:p>
    <w:p w14:paraId="22F8E83A"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To keep proper accounts of the trust fund and its property.</w:t>
      </w:r>
    </w:p>
    <w:p w14:paraId="612D1C2E" w14:textId="1A9EF185"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To apply to whole or any part of the trust fund (corpus and/or income) or property for the objects and purposes of the trust and to set apart the whole or part of the income of the corpus or part thereof for any of the objects of the trust.</w:t>
      </w:r>
    </w:p>
    <w:p w14:paraId="35BA2B63" w14:textId="77777777"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To amalgamate the trust with other institution, association, trust or organization having public charitable objects and purposes with the consent of two third of trustees in writing.</w:t>
      </w:r>
    </w:p>
    <w:p w14:paraId="588274BB" w14:textId="1FC50712" w:rsidR="00693AA6"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To appoint/nominate patrons and to give such other designations to various persons extending help for the running or for the case of the trust.</w:t>
      </w:r>
    </w:p>
    <w:p w14:paraId="06D7C91D" w14:textId="753248CC" w:rsidR="00121C9C" w:rsidRPr="00C37308" w:rsidRDefault="00693AA6" w:rsidP="00A00E84">
      <w:pPr>
        <w:pStyle w:val="ListParagraph"/>
        <w:numPr>
          <w:ilvl w:val="0"/>
          <w:numId w:val="4"/>
        </w:numPr>
        <w:spacing w:after="0" w:line="360" w:lineRule="auto"/>
        <w:ind w:left="1080"/>
        <w:jc w:val="both"/>
        <w:rPr>
          <w:rFonts w:ascii="Verdana" w:hAnsi="Verdana"/>
        </w:rPr>
      </w:pPr>
      <w:r w:rsidRPr="00C37308">
        <w:rPr>
          <w:rFonts w:ascii="Verdana" w:hAnsi="Verdana"/>
        </w:rPr>
        <w:t>And generally, to do all acts, deeds and things as may be necessary for administration of the trust.</w:t>
      </w:r>
    </w:p>
    <w:p w14:paraId="4B91F3F3" w14:textId="77777777" w:rsidR="00693AA6" w:rsidRPr="00C37308" w:rsidRDefault="00693AA6" w:rsidP="00C37308">
      <w:pPr>
        <w:spacing w:after="0" w:line="360" w:lineRule="auto"/>
        <w:jc w:val="both"/>
        <w:rPr>
          <w:rFonts w:ascii="Verdana" w:hAnsi="Verdana"/>
        </w:rPr>
      </w:pPr>
    </w:p>
    <w:p w14:paraId="4E28EABE" w14:textId="251FAF39" w:rsidR="00121C9C" w:rsidRPr="00C37308" w:rsidRDefault="00121C9C" w:rsidP="00A00E84">
      <w:pPr>
        <w:pStyle w:val="ListParagraph"/>
        <w:numPr>
          <w:ilvl w:val="0"/>
          <w:numId w:val="2"/>
        </w:numPr>
        <w:spacing w:after="0" w:line="360" w:lineRule="auto"/>
        <w:ind w:left="450" w:hanging="540"/>
        <w:jc w:val="both"/>
        <w:rPr>
          <w:rFonts w:ascii="Verdana" w:hAnsi="Verdana"/>
        </w:rPr>
      </w:pPr>
      <w:r w:rsidRPr="00C37308">
        <w:rPr>
          <w:rFonts w:ascii="Verdana" w:hAnsi="Verdana"/>
        </w:rPr>
        <w:t>The trustees will not be entitled to receive the remuneration as trustees but may reimburse themselves of all expenses actually incurred by them in connection with trust or their dues thereto.</w:t>
      </w:r>
    </w:p>
    <w:p w14:paraId="12C2547E" w14:textId="77777777" w:rsidR="00121C9C" w:rsidRPr="00C37308" w:rsidRDefault="00121C9C" w:rsidP="00A00E84">
      <w:pPr>
        <w:pStyle w:val="ListParagraph"/>
        <w:spacing w:after="0" w:line="360" w:lineRule="auto"/>
        <w:ind w:left="450" w:hanging="540"/>
        <w:jc w:val="both"/>
        <w:rPr>
          <w:rFonts w:ascii="Verdana" w:hAnsi="Verdana"/>
        </w:rPr>
      </w:pPr>
    </w:p>
    <w:p w14:paraId="4127F245" w14:textId="43EEFAE7" w:rsidR="00121C9C" w:rsidRPr="00C37308" w:rsidRDefault="00121C9C" w:rsidP="00A00E84">
      <w:pPr>
        <w:pStyle w:val="ListParagraph"/>
        <w:numPr>
          <w:ilvl w:val="0"/>
          <w:numId w:val="2"/>
        </w:numPr>
        <w:spacing w:after="0" w:line="360" w:lineRule="auto"/>
        <w:ind w:left="450" w:hanging="540"/>
        <w:jc w:val="both"/>
        <w:rPr>
          <w:rFonts w:ascii="Verdana" w:hAnsi="Verdana"/>
        </w:rPr>
      </w:pPr>
      <w:r w:rsidRPr="00C37308">
        <w:rPr>
          <w:rFonts w:ascii="Verdana" w:hAnsi="Verdana"/>
        </w:rPr>
        <w:lastRenderedPageBreak/>
        <w:t>The trustees may from time to time, frame rules for the conduct of the administration of the trust and regulating the meetings of trustees.  In the absence of such regulations:-</w:t>
      </w:r>
    </w:p>
    <w:p w14:paraId="5B91B972" w14:textId="77777777" w:rsidR="00C164F0" w:rsidRPr="00C37308" w:rsidRDefault="00C164F0" w:rsidP="00C37308">
      <w:pPr>
        <w:pStyle w:val="ListParagraph"/>
        <w:numPr>
          <w:ilvl w:val="0"/>
          <w:numId w:val="6"/>
        </w:numPr>
        <w:spacing w:line="360" w:lineRule="auto"/>
        <w:rPr>
          <w:rFonts w:ascii="Verdana" w:hAnsi="Verdana"/>
        </w:rPr>
      </w:pPr>
      <w:r w:rsidRPr="00C37308">
        <w:rPr>
          <w:rFonts w:ascii="Verdana" w:hAnsi="Verdana"/>
        </w:rPr>
        <w:t>All the matters will be decided by the majority and the quorum for the meeting shall be two third,</w:t>
      </w:r>
    </w:p>
    <w:p w14:paraId="365AD91C" w14:textId="7E5A2708" w:rsidR="00C164F0" w:rsidRPr="00C37308" w:rsidRDefault="00C164F0" w:rsidP="00C37308">
      <w:pPr>
        <w:pStyle w:val="ListParagraph"/>
        <w:numPr>
          <w:ilvl w:val="0"/>
          <w:numId w:val="6"/>
        </w:numPr>
        <w:spacing w:line="360" w:lineRule="auto"/>
        <w:rPr>
          <w:rFonts w:ascii="Verdana" w:hAnsi="Verdana"/>
        </w:rPr>
      </w:pPr>
      <w:r w:rsidRPr="00C37308">
        <w:rPr>
          <w:rFonts w:ascii="Verdana" w:hAnsi="Verdana"/>
        </w:rPr>
        <w:t>A resolution circulated to all the trustees and signed by the majority of such trustees shall be as valid and effectual as resolution duly passed at a meeting of the trustees.</w:t>
      </w:r>
    </w:p>
    <w:p w14:paraId="5A1DB129" w14:textId="26F39A81" w:rsidR="00C164F0" w:rsidRPr="00C37308" w:rsidRDefault="00C164F0" w:rsidP="00C37308">
      <w:pPr>
        <w:pStyle w:val="ListParagraph"/>
        <w:numPr>
          <w:ilvl w:val="0"/>
          <w:numId w:val="6"/>
        </w:numPr>
        <w:spacing w:line="360" w:lineRule="auto"/>
        <w:jc w:val="both"/>
        <w:rPr>
          <w:rFonts w:ascii="Verdana" w:hAnsi="Verdana"/>
        </w:rPr>
      </w:pPr>
      <w:r w:rsidRPr="00C37308">
        <w:rPr>
          <w:rFonts w:ascii="Verdana" w:hAnsi="Verdana"/>
        </w:rPr>
        <w:t>All the matters will be decided through majority voting but in case of equal voting at any time veto power shall be use by Managing Trustee of the trust.</w:t>
      </w:r>
    </w:p>
    <w:p w14:paraId="6AEA9258" w14:textId="4A4C8A61" w:rsidR="00C164F0" w:rsidRPr="00C37308" w:rsidRDefault="00C164F0" w:rsidP="00C37308">
      <w:pPr>
        <w:pStyle w:val="ListParagraph"/>
        <w:numPr>
          <w:ilvl w:val="0"/>
          <w:numId w:val="6"/>
        </w:numPr>
        <w:spacing w:after="0" w:line="360" w:lineRule="auto"/>
        <w:rPr>
          <w:rFonts w:ascii="Verdana" w:hAnsi="Verdana"/>
        </w:rPr>
      </w:pPr>
      <w:r w:rsidRPr="00C37308">
        <w:rPr>
          <w:rFonts w:ascii="Verdana" w:hAnsi="Verdana"/>
        </w:rPr>
        <w:t>Board of trustee can appoint committee or sub- committee for smooth working of the trust</w:t>
      </w:r>
    </w:p>
    <w:p w14:paraId="7D431281" w14:textId="77777777" w:rsidR="00121C9C" w:rsidRPr="00C37308" w:rsidRDefault="00121C9C" w:rsidP="00C37308">
      <w:pPr>
        <w:spacing w:after="0" w:line="360" w:lineRule="auto"/>
        <w:jc w:val="both"/>
        <w:rPr>
          <w:rFonts w:ascii="Verdana" w:hAnsi="Verdana"/>
        </w:rPr>
      </w:pPr>
    </w:p>
    <w:p w14:paraId="1129E25E" w14:textId="63358964" w:rsidR="00121C9C" w:rsidRPr="00C37308" w:rsidRDefault="0087349C" w:rsidP="00A00E84">
      <w:pPr>
        <w:pStyle w:val="ListParagraph"/>
        <w:numPr>
          <w:ilvl w:val="0"/>
          <w:numId w:val="2"/>
        </w:numPr>
        <w:tabs>
          <w:tab w:val="left" w:pos="450"/>
        </w:tabs>
        <w:spacing w:after="0" w:line="360" w:lineRule="auto"/>
        <w:ind w:left="540" w:hanging="540"/>
        <w:jc w:val="both"/>
        <w:rPr>
          <w:rFonts w:ascii="Verdana" w:hAnsi="Verdana"/>
        </w:rPr>
      </w:pPr>
      <w:r>
        <w:rPr>
          <w:rFonts w:ascii="Verdana" w:hAnsi="Verdana"/>
        </w:rPr>
        <w:t>One or more working committees can be formed and a</w:t>
      </w:r>
      <w:r w:rsidR="00121C9C" w:rsidRPr="00C37308">
        <w:rPr>
          <w:rFonts w:ascii="Verdana" w:hAnsi="Verdana"/>
        </w:rPr>
        <w:t xml:space="preserve">ny </w:t>
      </w:r>
      <w:proofErr w:type="gramStart"/>
      <w:r w:rsidR="00121C9C" w:rsidRPr="00C37308">
        <w:rPr>
          <w:rFonts w:ascii="Verdana" w:hAnsi="Verdana"/>
        </w:rPr>
        <w:t>person  subject</w:t>
      </w:r>
      <w:proofErr w:type="gramEnd"/>
      <w:r w:rsidR="00121C9C" w:rsidRPr="00C37308">
        <w:rPr>
          <w:rFonts w:ascii="Verdana" w:hAnsi="Verdana"/>
        </w:rPr>
        <w:t xml:space="preserve"> to the approval of Board of Trustee can be </w:t>
      </w:r>
      <w:r>
        <w:rPr>
          <w:rFonts w:ascii="Verdana" w:hAnsi="Verdana"/>
        </w:rPr>
        <w:t xml:space="preserve">nominated </w:t>
      </w:r>
      <w:r w:rsidR="00121C9C" w:rsidRPr="00C37308">
        <w:rPr>
          <w:rFonts w:ascii="Verdana" w:hAnsi="Verdana"/>
        </w:rPr>
        <w:t>a</w:t>
      </w:r>
      <w:r>
        <w:rPr>
          <w:rFonts w:ascii="Verdana" w:hAnsi="Verdana"/>
        </w:rPr>
        <w:t>s</w:t>
      </w:r>
      <w:r w:rsidR="00121C9C" w:rsidRPr="00C37308">
        <w:rPr>
          <w:rFonts w:ascii="Verdana" w:hAnsi="Verdana"/>
        </w:rPr>
        <w:t xml:space="preserve"> member of</w:t>
      </w:r>
      <w:r>
        <w:rPr>
          <w:rFonts w:ascii="Verdana" w:hAnsi="Verdana"/>
        </w:rPr>
        <w:t xml:space="preserve"> such committees </w:t>
      </w:r>
      <w:r w:rsidR="00121C9C" w:rsidRPr="00C37308">
        <w:rPr>
          <w:rFonts w:ascii="Verdana" w:hAnsi="Verdana"/>
        </w:rPr>
        <w:t xml:space="preserve"> who may </w:t>
      </w:r>
      <w:r>
        <w:rPr>
          <w:rFonts w:ascii="Verdana" w:hAnsi="Verdana"/>
        </w:rPr>
        <w:t xml:space="preserve">participate actively for </w:t>
      </w:r>
      <w:r w:rsidR="00121C9C" w:rsidRPr="00C37308">
        <w:rPr>
          <w:rFonts w:ascii="Verdana" w:hAnsi="Verdana"/>
        </w:rPr>
        <w:t xml:space="preserve"> charitable </w:t>
      </w:r>
      <w:r>
        <w:rPr>
          <w:rFonts w:ascii="Verdana" w:hAnsi="Verdana"/>
        </w:rPr>
        <w:t xml:space="preserve">or other </w:t>
      </w:r>
      <w:r w:rsidR="00121C9C" w:rsidRPr="00C37308">
        <w:rPr>
          <w:rFonts w:ascii="Verdana" w:hAnsi="Verdana"/>
        </w:rPr>
        <w:t xml:space="preserve">activities </w:t>
      </w:r>
      <w:r>
        <w:rPr>
          <w:rFonts w:ascii="Verdana" w:hAnsi="Verdana"/>
        </w:rPr>
        <w:t xml:space="preserve">assigned  to such committee </w:t>
      </w:r>
      <w:r w:rsidR="00121C9C" w:rsidRPr="00C37308">
        <w:rPr>
          <w:rFonts w:ascii="Verdana" w:hAnsi="Verdana"/>
        </w:rPr>
        <w:t xml:space="preserve">in India to attain the aims and objectives of the Trust but they shall not have any </w:t>
      </w:r>
      <w:r>
        <w:rPr>
          <w:rFonts w:ascii="Verdana" w:hAnsi="Verdana"/>
        </w:rPr>
        <w:t xml:space="preserve">voting </w:t>
      </w:r>
      <w:r w:rsidR="00121C9C" w:rsidRPr="00C37308">
        <w:rPr>
          <w:rFonts w:ascii="Verdana" w:hAnsi="Verdana"/>
        </w:rPr>
        <w:t xml:space="preserve">right in </w:t>
      </w:r>
      <w:r>
        <w:rPr>
          <w:rFonts w:ascii="Verdana" w:hAnsi="Verdana"/>
        </w:rPr>
        <w:t xml:space="preserve">the </w:t>
      </w:r>
      <w:r w:rsidR="00121C9C" w:rsidRPr="00C37308">
        <w:rPr>
          <w:rFonts w:ascii="Verdana" w:hAnsi="Verdana"/>
        </w:rPr>
        <w:t>governing body.</w:t>
      </w:r>
    </w:p>
    <w:p w14:paraId="0EDDDB3C" w14:textId="77777777" w:rsidR="00121C9C" w:rsidRPr="00C37308" w:rsidRDefault="00121C9C" w:rsidP="00A00E84">
      <w:pPr>
        <w:pStyle w:val="ListParagraph"/>
        <w:tabs>
          <w:tab w:val="left" w:pos="450"/>
        </w:tabs>
        <w:spacing w:after="0" w:line="360" w:lineRule="auto"/>
        <w:ind w:left="540"/>
        <w:jc w:val="both"/>
        <w:rPr>
          <w:rFonts w:ascii="Verdana" w:hAnsi="Verdana"/>
        </w:rPr>
      </w:pPr>
    </w:p>
    <w:p w14:paraId="70305147" w14:textId="3260D8DE" w:rsidR="00121C9C" w:rsidRPr="00C37308" w:rsidRDefault="00121C9C" w:rsidP="00A00E84">
      <w:pPr>
        <w:pStyle w:val="ListParagraph"/>
        <w:numPr>
          <w:ilvl w:val="0"/>
          <w:numId w:val="2"/>
        </w:numPr>
        <w:tabs>
          <w:tab w:val="left" w:pos="450"/>
        </w:tabs>
        <w:spacing w:after="0" w:line="360" w:lineRule="auto"/>
        <w:ind w:left="540" w:hanging="540"/>
        <w:jc w:val="both"/>
        <w:rPr>
          <w:rFonts w:ascii="Verdana" w:hAnsi="Verdana"/>
        </w:rPr>
      </w:pPr>
      <w:r w:rsidRPr="00C37308">
        <w:rPr>
          <w:rFonts w:ascii="Verdana" w:hAnsi="Verdana"/>
        </w:rPr>
        <w:t xml:space="preserve">That regular accounts will be maintained relating to all receipts, payments, income, expenditure or any property or liabilities relating to the trust.  Further the accounts of the trust will be audited by a qualified accountant. </w:t>
      </w:r>
    </w:p>
    <w:p w14:paraId="08AB11C0" w14:textId="77777777" w:rsidR="00121C9C" w:rsidRPr="00C37308" w:rsidRDefault="00121C9C" w:rsidP="00A00E84">
      <w:pPr>
        <w:pStyle w:val="ListParagraph"/>
        <w:tabs>
          <w:tab w:val="left" w:pos="450"/>
        </w:tabs>
        <w:spacing w:after="0" w:line="360" w:lineRule="auto"/>
        <w:ind w:left="540"/>
        <w:jc w:val="both"/>
        <w:rPr>
          <w:rFonts w:ascii="Verdana" w:hAnsi="Verdana"/>
        </w:rPr>
      </w:pPr>
    </w:p>
    <w:p w14:paraId="25D49718" w14:textId="08F7BDC4" w:rsidR="00121C9C" w:rsidRPr="00C37308" w:rsidRDefault="00121C9C" w:rsidP="00A00E84">
      <w:pPr>
        <w:pStyle w:val="ListParagraph"/>
        <w:numPr>
          <w:ilvl w:val="0"/>
          <w:numId w:val="2"/>
        </w:numPr>
        <w:tabs>
          <w:tab w:val="left" w:pos="450"/>
        </w:tabs>
        <w:spacing w:after="0" w:line="360" w:lineRule="auto"/>
        <w:ind w:left="540" w:hanging="540"/>
        <w:jc w:val="both"/>
        <w:rPr>
          <w:rFonts w:ascii="Verdana" w:hAnsi="Verdana"/>
        </w:rPr>
      </w:pPr>
      <w:r w:rsidRPr="00C37308">
        <w:rPr>
          <w:rFonts w:ascii="Verdana" w:hAnsi="Verdana"/>
        </w:rPr>
        <w:t xml:space="preserve">Entire amount shall be kept in any nationalized, scheduled and/or co-operative banks(s). Bank accounts shall be </w:t>
      </w:r>
      <w:proofErr w:type="gramStart"/>
      <w:r w:rsidRPr="00C37308">
        <w:rPr>
          <w:rFonts w:ascii="Verdana" w:hAnsi="Verdana"/>
        </w:rPr>
        <w:t>operated  by</w:t>
      </w:r>
      <w:proofErr w:type="gramEnd"/>
      <w:r w:rsidRPr="00C37308">
        <w:rPr>
          <w:rFonts w:ascii="Verdana" w:hAnsi="Verdana"/>
        </w:rPr>
        <w:t xml:space="preserve"> </w:t>
      </w:r>
      <w:r w:rsidR="0087349C">
        <w:rPr>
          <w:rFonts w:ascii="Verdana" w:hAnsi="Verdana"/>
        </w:rPr>
        <w:t xml:space="preserve">joint </w:t>
      </w:r>
      <w:r w:rsidRPr="00C37308">
        <w:rPr>
          <w:rFonts w:ascii="Verdana" w:hAnsi="Verdana"/>
        </w:rPr>
        <w:t>signature of “</w:t>
      </w:r>
      <w:r w:rsidR="0087349C">
        <w:rPr>
          <w:rFonts w:ascii="Verdana" w:hAnsi="Verdana"/>
          <w:b/>
          <w:bCs/>
        </w:rPr>
        <w:t>President and any one out of secretary and treasurer</w:t>
      </w:r>
      <w:r w:rsidRPr="00C37308">
        <w:rPr>
          <w:rFonts w:ascii="Verdana" w:hAnsi="Verdana"/>
        </w:rPr>
        <w:t xml:space="preserve"> or any one as so authorized by board of trustee </w:t>
      </w:r>
      <w:r w:rsidR="00867019">
        <w:rPr>
          <w:rFonts w:ascii="Verdana" w:hAnsi="Verdana"/>
        </w:rPr>
        <w:t>o</w:t>
      </w:r>
      <w:r w:rsidRPr="00C37308">
        <w:rPr>
          <w:rFonts w:ascii="Verdana" w:hAnsi="Verdana"/>
        </w:rPr>
        <w:t>r as authorized by passing the resolution in board of trust.</w:t>
      </w:r>
    </w:p>
    <w:p w14:paraId="67B52ADD" w14:textId="77777777" w:rsidR="00121C9C" w:rsidRPr="00C37308" w:rsidRDefault="00121C9C" w:rsidP="00A00E84">
      <w:pPr>
        <w:pStyle w:val="ListParagraph"/>
        <w:tabs>
          <w:tab w:val="left" w:pos="450"/>
        </w:tabs>
        <w:spacing w:after="0" w:line="360" w:lineRule="auto"/>
        <w:ind w:left="540" w:hanging="540"/>
        <w:jc w:val="both"/>
        <w:rPr>
          <w:rFonts w:ascii="Verdana" w:hAnsi="Verdana"/>
        </w:rPr>
      </w:pPr>
    </w:p>
    <w:p w14:paraId="54C881C6" w14:textId="05FC4394" w:rsidR="00121C9C" w:rsidRPr="00C37308" w:rsidRDefault="00121C9C" w:rsidP="00A00E84">
      <w:pPr>
        <w:pStyle w:val="ListParagraph"/>
        <w:numPr>
          <w:ilvl w:val="0"/>
          <w:numId w:val="2"/>
        </w:numPr>
        <w:tabs>
          <w:tab w:val="left" w:pos="450"/>
        </w:tabs>
        <w:spacing w:after="0" w:line="360" w:lineRule="auto"/>
        <w:ind w:left="540" w:hanging="540"/>
        <w:jc w:val="both"/>
        <w:rPr>
          <w:rFonts w:ascii="Verdana" w:hAnsi="Verdana"/>
        </w:rPr>
      </w:pPr>
      <w:r w:rsidRPr="00C37308">
        <w:rPr>
          <w:rFonts w:ascii="Verdana" w:hAnsi="Verdana"/>
        </w:rPr>
        <w:t>The Board of trustees shall be entitled to sue in the name of trust and may similarly be sued in the name of trust.</w:t>
      </w:r>
    </w:p>
    <w:p w14:paraId="65772D39" w14:textId="77777777" w:rsidR="00121C9C" w:rsidRPr="00C37308" w:rsidRDefault="00121C9C" w:rsidP="00A00E84">
      <w:pPr>
        <w:tabs>
          <w:tab w:val="left" w:pos="450"/>
        </w:tabs>
        <w:spacing w:after="0" w:line="360" w:lineRule="auto"/>
        <w:ind w:left="540" w:hanging="540"/>
        <w:jc w:val="both"/>
        <w:rPr>
          <w:rFonts w:ascii="Verdana" w:hAnsi="Verdana"/>
          <w:b/>
          <w:bCs/>
        </w:rPr>
      </w:pPr>
    </w:p>
    <w:p w14:paraId="2B276984" w14:textId="672B498B" w:rsidR="00121C9C" w:rsidRDefault="00121C9C" w:rsidP="00A00E84">
      <w:pPr>
        <w:pStyle w:val="ListParagraph"/>
        <w:numPr>
          <w:ilvl w:val="0"/>
          <w:numId w:val="2"/>
        </w:numPr>
        <w:tabs>
          <w:tab w:val="left" w:pos="450"/>
        </w:tabs>
        <w:spacing w:after="0" w:line="360" w:lineRule="auto"/>
        <w:ind w:left="540" w:hanging="540"/>
        <w:jc w:val="both"/>
        <w:rPr>
          <w:rFonts w:ascii="Verdana" w:hAnsi="Verdana"/>
          <w:b/>
          <w:bCs/>
        </w:rPr>
      </w:pPr>
      <w:r w:rsidRPr="00C37308">
        <w:rPr>
          <w:rFonts w:ascii="Verdana" w:hAnsi="Verdana"/>
          <w:b/>
          <w:bCs/>
        </w:rPr>
        <w:t>The trust hereby formed shall be irrevocable</w:t>
      </w:r>
      <w:r w:rsidR="00EA3B06">
        <w:rPr>
          <w:rFonts w:ascii="Verdana" w:hAnsi="Verdana"/>
          <w:b/>
          <w:bCs/>
        </w:rPr>
        <w:t xml:space="preserve"> and stand for all time</w:t>
      </w:r>
      <w:r w:rsidRPr="00C37308">
        <w:rPr>
          <w:rFonts w:ascii="Verdana" w:hAnsi="Verdana"/>
          <w:b/>
          <w:bCs/>
        </w:rPr>
        <w:t>.</w:t>
      </w:r>
    </w:p>
    <w:p w14:paraId="67CB2535" w14:textId="77777777" w:rsidR="000F3BEB" w:rsidRPr="00F174B8" w:rsidRDefault="000F3BEB" w:rsidP="00A00E84">
      <w:pPr>
        <w:pStyle w:val="ListParagraph"/>
        <w:tabs>
          <w:tab w:val="left" w:pos="450"/>
        </w:tabs>
        <w:ind w:left="540"/>
        <w:rPr>
          <w:rFonts w:ascii="Verdana" w:hAnsi="Verdana"/>
          <w:b/>
          <w:bCs/>
        </w:rPr>
      </w:pPr>
    </w:p>
    <w:p w14:paraId="02B15309" w14:textId="42A5E655" w:rsidR="000F3BEB" w:rsidRPr="00C37308" w:rsidRDefault="000F3BEB" w:rsidP="00A00E84">
      <w:pPr>
        <w:pStyle w:val="ListParagraph"/>
        <w:numPr>
          <w:ilvl w:val="0"/>
          <w:numId w:val="2"/>
        </w:numPr>
        <w:tabs>
          <w:tab w:val="left" w:pos="450"/>
        </w:tabs>
        <w:spacing w:after="0" w:line="360" w:lineRule="auto"/>
        <w:ind w:left="540" w:hanging="540"/>
        <w:jc w:val="both"/>
        <w:rPr>
          <w:rFonts w:ascii="Verdana" w:hAnsi="Verdana"/>
          <w:b/>
          <w:bCs/>
        </w:rPr>
      </w:pPr>
      <w:r>
        <w:rPr>
          <w:rFonts w:ascii="Verdana" w:hAnsi="Verdana"/>
          <w:b/>
          <w:bCs/>
        </w:rPr>
        <w:lastRenderedPageBreak/>
        <w:t>Modification in the trust deed</w:t>
      </w:r>
      <w:proofErr w:type="gramStart"/>
      <w:r>
        <w:rPr>
          <w:rFonts w:ascii="Verdana" w:hAnsi="Verdana"/>
          <w:b/>
          <w:bCs/>
        </w:rPr>
        <w:t>-  No</w:t>
      </w:r>
      <w:proofErr w:type="gramEnd"/>
      <w:r>
        <w:rPr>
          <w:rFonts w:ascii="Verdana" w:hAnsi="Verdana"/>
          <w:b/>
          <w:bCs/>
        </w:rPr>
        <w:t xml:space="preserve"> modification, alteration, addition or any change in the trust deed shall be </w:t>
      </w:r>
      <w:r w:rsidR="00353E55">
        <w:rPr>
          <w:rFonts w:ascii="Verdana" w:hAnsi="Verdana"/>
          <w:b/>
          <w:bCs/>
        </w:rPr>
        <w:t>allowed without consent of 2/3</w:t>
      </w:r>
      <w:r w:rsidR="00353E55" w:rsidRPr="00F174B8">
        <w:rPr>
          <w:rFonts w:ascii="Verdana" w:hAnsi="Verdana"/>
          <w:b/>
          <w:bCs/>
          <w:vertAlign w:val="superscript"/>
        </w:rPr>
        <w:t>rd</w:t>
      </w:r>
      <w:r w:rsidR="00353E55">
        <w:rPr>
          <w:rFonts w:ascii="Verdana" w:hAnsi="Verdana"/>
          <w:b/>
          <w:bCs/>
        </w:rPr>
        <w:t xml:space="preserve"> trustees.</w:t>
      </w:r>
    </w:p>
    <w:p w14:paraId="2207A59A" w14:textId="77777777" w:rsidR="00121C9C" w:rsidRPr="00C37308" w:rsidRDefault="00121C9C" w:rsidP="00A00E84">
      <w:pPr>
        <w:pStyle w:val="ListParagraph"/>
        <w:tabs>
          <w:tab w:val="left" w:pos="450"/>
        </w:tabs>
        <w:spacing w:after="0" w:line="360" w:lineRule="auto"/>
        <w:ind w:left="540" w:hanging="540"/>
        <w:jc w:val="both"/>
        <w:rPr>
          <w:rFonts w:ascii="Verdana" w:hAnsi="Verdana"/>
        </w:rPr>
      </w:pPr>
    </w:p>
    <w:p w14:paraId="1A68C4B6" w14:textId="2337B563" w:rsidR="00121C9C" w:rsidRDefault="00121C9C" w:rsidP="00A00E84">
      <w:pPr>
        <w:pStyle w:val="ListParagraph"/>
        <w:numPr>
          <w:ilvl w:val="0"/>
          <w:numId w:val="2"/>
        </w:numPr>
        <w:tabs>
          <w:tab w:val="left" w:pos="450"/>
        </w:tabs>
        <w:spacing w:after="0" w:line="360" w:lineRule="auto"/>
        <w:ind w:left="540" w:hanging="540"/>
        <w:jc w:val="both"/>
        <w:rPr>
          <w:rFonts w:ascii="Verdana" w:hAnsi="Verdana"/>
        </w:rPr>
      </w:pPr>
      <w:r w:rsidRPr="00C37308">
        <w:rPr>
          <w:rFonts w:ascii="Verdana" w:hAnsi="Verdana"/>
        </w:rPr>
        <w:t xml:space="preserve">The dissolution of the trust may be affected by a special resolution passed by a majority of three-fourth of the trustees present at the special meeting convened for the purpose and with the consent of the settler/ </w:t>
      </w:r>
      <w:r w:rsidR="006063C8">
        <w:rPr>
          <w:rFonts w:ascii="Verdana" w:hAnsi="Verdana"/>
        </w:rPr>
        <w:t>settlor</w:t>
      </w:r>
      <w:r w:rsidRPr="00C37308">
        <w:rPr>
          <w:rFonts w:ascii="Verdana" w:hAnsi="Verdana"/>
        </w:rPr>
        <w:t xml:space="preserve"> of the trust there remains after the satisfaction of all its debts and liabilities, any property whatsoever, the same shall not be paid or distributed amongst the trustees of the trust, but shall be given or transferred to some other like Institutions having same aims and objects to be determined by the Board of Trustees at or before the time of dissolution.   </w:t>
      </w:r>
    </w:p>
    <w:p w14:paraId="48200D6F" w14:textId="77777777" w:rsidR="00CE4800" w:rsidRPr="00F174B8" w:rsidRDefault="00CE4800" w:rsidP="00A00E84">
      <w:pPr>
        <w:pStyle w:val="ListParagraph"/>
        <w:tabs>
          <w:tab w:val="left" w:pos="450"/>
        </w:tabs>
        <w:ind w:left="540"/>
        <w:rPr>
          <w:rFonts w:ascii="Verdana" w:hAnsi="Verdana"/>
        </w:rPr>
      </w:pPr>
    </w:p>
    <w:p w14:paraId="24E38989" w14:textId="7E773AAC" w:rsidR="00CE4800" w:rsidRPr="00C37308" w:rsidRDefault="00CE4800" w:rsidP="00A00E84">
      <w:pPr>
        <w:pStyle w:val="ListParagraph"/>
        <w:numPr>
          <w:ilvl w:val="0"/>
          <w:numId w:val="2"/>
        </w:numPr>
        <w:tabs>
          <w:tab w:val="left" w:pos="450"/>
        </w:tabs>
        <w:spacing w:after="0" w:line="360" w:lineRule="auto"/>
        <w:ind w:left="540" w:hanging="540"/>
        <w:jc w:val="both"/>
        <w:rPr>
          <w:rFonts w:ascii="Verdana" w:hAnsi="Verdana"/>
        </w:rPr>
      </w:pPr>
      <w:r>
        <w:rPr>
          <w:rFonts w:ascii="Verdana" w:hAnsi="Verdana"/>
        </w:rPr>
        <w:t xml:space="preserve">Superseding clause- If any of the clauses of this Deed is inconsistent or in adversity with the provisions of Sections 11 to 13 or any other section of the Income tax Act which are applicable to a charitable trust then such clauses shall be void and shall not be considered as part of this Deed. </w:t>
      </w:r>
    </w:p>
    <w:p w14:paraId="76EF06BF" w14:textId="77777777" w:rsidR="00121C9C" w:rsidRPr="00C37308" w:rsidRDefault="00121C9C" w:rsidP="00C37308">
      <w:pPr>
        <w:spacing w:after="0" w:line="360" w:lineRule="auto"/>
        <w:jc w:val="both"/>
        <w:rPr>
          <w:rFonts w:ascii="Verdana" w:hAnsi="Verdana"/>
        </w:rPr>
      </w:pPr>
    </w:p>
    <w:p w14:paraId="4AE2C6B2" w14:textId="2B365EBF" w:rsidR="00121C9C" w:rsidRPr="00C37308" w:rsidRDefault="00121C9C" w:rsidP="00C37308">
      <w:pPr>
        <w:spacing w:after="0" w:line="360" w:lineRule="auto"/>
        <w:jc w:val="both"/>
        <w:rPr>
          <w:rFonts w:ascii="Verdana" w:hAnsi="Verdana"/>
        </w:rPr>
      </w:pPr>
      <w:r w:rsidRPr="00C37308">
        <w:rPr>
          <w:rFonts w:ascii="Verdana" w:hAnsi="Verdana"/>
        </w:rPr>
        <w:t>IN WITNESS WHEREOF, THE SETTLER/</w:t>
      </w:r>
      <w:r w:rsidR="006063C8">
        <w:rPr>
          <w:rFonts w:ascii="Verdana" w:hAnsi="Verdana"/>
        </w:rPr>
        <w:t>SETTLOR</w:t>
      </w:r>
      <w:r w:rsidRPr="00C37308">
        <w:rPr>
          <w:rFonts w:ascii="Verdana" w:hAnsi="Verdana"/>
        </w:rPr>
        <w:t xml:space="preserve"> AND THE TRUSTEES HAVE HEREUNTO SET AND SUBSCRIBED THEIR HANDS ON THE DATE, MONTH AND YEAR F</w:t>
      </w:r>
      <w:bookmarkStart w:id="0" w:name="_GoBack"/>
      <w:bookmarkEnd w:id="0"/>
      <w:r w:rsidRPr="00C37308">
        <w:rPr>
          <w:rFonts w:ascii="Verdana" w:hAnsi="Verdana"/>
        </w:rPr>
        <w:t>IRST HEREIN ABOVE WRITTEN, IN THE PRESENCE OF THE FOLLOWING WITNESS:</w:t>
      </w:r>
    </w:p>
    <w:p w14:paraId="490E455D" w14:textId="77777777" w:rsidR="00121C9C" w:rsidRPr="00C37308" w:rsidRDefault="00121C9C" w:rsidP="00C37308">
      <w:pPr>
        <w:spacing w:after="0" w:line="360" w:lineRule="auto"/>
        <w:jc w:val="both"/>
        <w:rPr>
          <w:rFonts w:ascii="Verdana" w:hAnsi="Verdana"/>
        </w:rPr>
      </w:pPr>
    </w:p>
    <w:p w14:paraId="01044EF7" w14:textId="77777777" w:rsidR="00121C9C" w:rsidRPr="00C37308" w:rsidRDefault="00121C9C" w:rsidP="00C37308">
      <w:pPr>
        <w:spacing w:after="0" w:line="360" w:lineRule="auto"/>
        <w:jc w:val="both"/>
        <w:rPr>
          <w:rFonts w:ascii="Verdana" w:hAnsi="Verdana"/>
        </w:rPr>
      </w:pPr>
    </w:p>
    <w:p w14:paraId="428ACA4C" w14:textId="77777777" w:rsidR="00121C9C" w:rsidRPr="00C37308" w:rsidRDefault="00121C9C" w:rsidP="00C37308">
      <w:pPr>
        <w:spacing w:after="0" w:line="360" w:lineRule="auto"/>
        <w:jc w:val="both"/>
        <w:rPr>
          <w:rFonts w:ascii="Verdana" w:hAnsi="Verdana"/>
        </w:rPr>
      </w:pPr>
    </w:p>
    <w:p w14:paraId="411E15CD" w14:textId="544384F7" w:rsidR="00121C9C" w:rsidRPr="00121C9C" w:rsidRDefault="00121C9C" w:rsidP="00C37308">
      <w:pPr>
        <w:spacing w:after="0" w:line="360" w:lineRule="auto"/>
        <w:jc w:val="both"/>
        <w:rPr>
          <w:rFonts w:ascii="Verdana" w:hAnsi="Verdana"/>
        </w:rPr>
      </w:pPr>
      <w:r w:rsidRPr="00C37308">
        <w:rPr>
          <w:rFonts w:ascii="Verdana" w:hAnsi="Verdana"/>
        </w:rPr>
        <w:t>WITNESSES</w:t>
      </w:r>
      <w:r w:rsidR="00C37308">
        <w:rPr>
          <w:rFonts w:ascii="Verdana" w:hAnsi="Verdana"/>
        </w:rPr>
        <w:tab/>
      </w:r>
      <w:r w:rsidR="00C37308">
        <w:rPr>
          <w:rFonts w:ascii="Verdana" w:hAnsi="Verdana"/>
        </w:rPr>
        <w:tab/>
      </w:r>
      <w:r w:rsidR="00C37308">
        <w:rPr>
          <w:rFonts w:ascii="Verdana" w:hAnsi="Verdana"/>
        </w:rPr>
        <w:tab/>
      </w:r>
      <w:r w:rsidR="00C37308">
        <w:rPr>
          <w:rFonts w:ascii="Verdana" w:hAnsi="Verdana"/>
        </w:rPr>
        <w:tab/>
      </w:r>
      <w:r w:rsidR="00C37308">
        <w:rPr>
          <w:rFonts w:ascii="Verdana" w:hAnsi="Verdana"/>
        </w:rPr>
        <w:tab/>
      </w:r>
      <w:r w:rsidR="00C37308">
        <w:rPr>
          <w:rFonts w:ascii="Verdana" w:hAnsi="Verdana"/>
        </w:rPr>
        <w:tab/>
      </w:r>
      <w:r w:rsidR="00C37308">
        <w:rPr>
          <w:rFonts w:ascii="Verdana" w:hAnsi="Verdana"/>
        </w:rPr>
        <w:tab/>
      </w:r>
      <w:r w:rsidR="00C37308">
        <w:rPr>
          <w:rFonts w:ascii="Verdana" w:hAnsi="Verdana"/>
        </w:rPr>
        <w:tab/>
      </w:r>
      <w:r w:rsidR="006063C8">
        <w:rPr>
          <w:rFonts w:ascii="Verdana" w:hAnsi="Verdana"/>
        </w:rPr>
        <w:t>SETTLOR</w:t>
      </w:r>
    </w:p>
    <w:p w14:paraId="52CD8312" w14:textId="22F83D7B" w:rsidR="00121C9C" w:rsidRPr="00121C9C" w:rsidRDefault="00121C9C" w:rsidP="00C37308">
      <w:pPr>
        <w:spacing w:after="0" w:line="360" w:lineRule="auto"/>
        <w:jc w:val="both"/>
        <w:rPr>
          <w:rFonts w:ascii="Verdana" w:hAnsi="Verdana"/>
        </w:rPr>
      </w:pPr>
    </w:p>
    <w:sectPr w:rsidR="00121C9C" w:rsidRPr="00121C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0609C"/>
    <w:multiLevelType w:val="hybridMultilevel"/>
    <w:tmpl w:val="71A06B9A"/>
    <w:lvl w:ilvl="0" w:tplc="DD7C8C28">
      <w:start w:val="1"/>
      <w:numFmt w:val="decimal"/>
      <w:lvlText w:val="(%1)"/>
      <w:lvlJc w:val="left"/>
      <w:pPr>
        <w:ind w:left="1260" w:hanging="72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 w15:restartNumberingAfterBreak="0">
    <w:nsid w:val="15A75BA8"/>
    <w:multiLevelType w:val="hybridMultilevel"/>
    <w:tmpl w:val="1A7EBD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11B36"/>
    <w:multiLevelType w:val="hybridMultilevel"/>
    <w:tmpl w:val="ADF8B562"/>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22A370C9"/>
    <w:multiLevelType w:val="hybridMultilevel"/>
    <w:tmpl w:val="55645184"/>
    <w:lvl w:ilvl="0" w:tplc="ACF6CF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9BD00F9"/>
    <w:multiLevelType w:val="hybridMultilevel"/>
    <w:tmpl w:val="48BCE1C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42626BE4"/>
    <w:multiLevelType w:val="hybridMultilevel"/>
    <w:tmpl w:val="F6140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C12A5"/>
    <w:multiLevelType w:val="hybridMultilevel"/>
    <w:tmpl w:val="3EEC4DB0"/>
    <w:lvl w:ilvl="0" w:tplc="E32820DE">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7" w15:restartNumberingAfterBreak="0">
    <w:nsid w:val="4E5E2EE8"/>
    <w:multiLevelType w:val="hybridMultilevel"/>
    <w:tmpl w:val="61683A34"/>
    <w:lvl w:ilvl="0" w:tplc="B5E6C85E">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8" w15:restartNumberingAfterBreak="0">
    <w:nsid w:val="51F73071"/>
    <w:multiLevelType w:val="hybridMultilevel"/>
    <w:tmpl w:val="3EEC4D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54BC7917"/>
    <w:multiLevelType w:val="hybridMultilevel"/>
    <w:tmpl w:val="A50EB566"/>
    <w:lvl w:ilvl="0" w:tplc="BFCA28D4">
      <w:start w:val="1"/>
      <w:numFmt w:val="decimal"/>
      <w:lvlText w:val="(%1)"/>
      <w:lvlJc w:val="left"/>
      <w:pPr>
        <w:ind w:left="1260" w:hanging="72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0" w15:restartNumberingAfterBreak="0">
    <w:nsid w:val="6A2D7F82"/>
    <w:multiLevelType w:val="hybridMultilevel"/>
    <w:tmpl w:val="FA068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3E74DC"/>
    <w:multiLevelType w:val="hybridMultilevel"/>
    <w:tmpl w:val="3C666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F36D3"/>
    <w:multiLevelType w:val="hybridMultilevel"/>
    <w:tmpl w:val="11A4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8"/>
  </w:num>
  <w:num w:numId="6">
    <w:abstractNumId w:val="9"/>
  </w:num>
  <w:num w:numId="7">
    <w:abstractNumId w:val="7"/>
  </w:num>
  <w:num w:numId="8">
    <w:abstractNumId w:val="11"/>
  </w:num>
  <w:num w:numId="9">
    <w:abstractNumId w:val="12"/>
  </w:num>
  <w:num w:numId="10">
    <w:abstractNumId w:val="1"/>
  </w:num>
  <w:num w:numId="11">
    <w:abstractNumId w:val="1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A48"/>
    <w:rsid w:val="00041E1A"/>
    <w:rsid w:val="00056FFD"/>
    <w:rsid w:val="000908C6"/>
    <w:rsid w:val="000B5431"/>
    <w:rsid w:val="000E0C8D"/>
    <w:rsid w:val="000F2067"/>
    <w:rsid w:val="000F3BEB"/>
    <w:rsid w:val="00121C9C"/>
    <w:rsid w:val="00140C8B"/>
    <w:rsid w:val="00181080"/>
    <w:rsid w:val="001831DC"/>
    <w:rsid w:val="001D44A4"/>
    <w:rsid w:val="001D7FA3"/>
    <w:rsid w:val="001E0A48"/>
    <w:rsid w:val="001E1CFA"/>
    <w:rsid w:val="001F09EC"/>
    <w:rsid w:val="00243F92"/>
    <w:rsid w:val="002852EA"/>
    <w:rsid w:val="0029117E"/>
    <w:rsid w:val="00315C81"/>
    <w:rsid w:val="00353E55"/>
    <w:rsid w:val="003A1901"/>
    <w:rsid w:val="003F4A67"/>
    <w:rsid w:val="004267CE"/>
    <w:rsid w:val="00474E20"/>
    <w:rsid w:val="00486D74"/>
    <w:rsid w:val="004D0B02"/>
    <w:rsid w:val="004E409F"/>
    <w:rsid w:val="005429BB"/>
    <w:rsid w:val="00554E18"/>
    <w:rsid w:val="005F60A8"/>
    <w:rsid w:val="006063C8"/>
    <w:rsid w:val="006530B6"/>
    <w:rsid w:val="00665DB2"/>
    <w:rsid w:val="00675352"/>
    <w:rsid w:val="00693AA6"/>
    <w:rsid w:val="006C51C7"/>
    <w:rsid w:val="006D71C0"/>
    <w:rsid w:val="00733912"/>
    <w:rsid w:val="00740B12"/>
    <w:rsid w:val="0076366B"/>
    <w:rsid w:val="00786C5F"/>
    <w:rsid w:val="007A676F"/>
    <w:rsid w:val="007C6F12"/>
    <w:rsid w:val="007D06F5"/>
    <w:rsid w:val="00830A43"/>
    <w:rsid w:val="00852C99"/>
    <w:rsid w:val="00867019"/>
    <w:rsid w:val="0087349C"/>
    <w:rsid w:val="008A2B12"/>
    <w:rsid w:val="008A5C61"/>
    <w:rsid w:val="008B4EBB"/>
    <w:rsid w:val="008D22C6"/>
    <w:rsid w:val="00931818"/>
    <w:rsid w:val="00946F54"/>
    <w:rsid w:val="00964683"/>
    <w:rsid w:val="009B4A5C"/>
    <w:rsid w:val="009B5843"/>
    <w:rsid w:val="009B73E8"/>
    <w:rsid w:val="009F4D54"/>
    <w:rsid w:val="00A00E84"/>
    <w:rsid w:val="00A95D49"/>
    <w:rsid w:val="00AD08B1"/>
    <w:rsid w:val="00AF4A96"/>
    <w:rsid w:val="00AF50A5"/>
    <w:rsid w:val="00B13F12"/>
    <w:rsid w:val="00B54013"/>
    <w:rsid w:val="00B80DB8"/>
    <w:rsid w:val="00B86BBA"/>
    <w:rsid w:val="00B90EBC"/>
    <w:rsid w:val="00BA4578"/>
    <w:rsid w:val="00C016C9"/>
    <w:rsid w:val="00C164F0"/>
    <w:rsid w:val="00C34559"/>
    <w:rsid w:val="00C352E0"/>
    <w:rsid w:val="00C37308"/>
    <w:rsid w:val="00C448F1"/>
    <w:rsid w:val="00C952C0"/>
    <w:rsid w:val="00CB40C0"/>
    <w:rsid w:val="00CD51E4"/>
    <w:rsid w:val="00CE1797"/>
    <w:rsid w:val="00CE4800"/>
    <w:rsid w:val="00CF40C3"/>
    <w:rsid w:val="00CF6B2F"/>
    <w:rsid w:val="00D362D8"/>
    <w:rsid w:val="00DA313D"/>
    <w:rsid w:val="00DC61BC"/>
    <w:rsid w:val="00E169B8"/>
    <w:rsid w:val="00E97670"/>
    <w:rsid w:val="00EA3B06"/>
    <w:rsid w:val="00EB131D"/>
    <w:rsid w:val="00EB2C0B"/>
    <w:rsid w:val="00F15C7B"/>
    <w:rsid w:val="00F174B8"/>
    <w:rsid w:val="00F24102"/>
    <w:rsid w:val="00F41131"/>
    <w:rsid w:val="00FC543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81C50"/>
  <w15:chartTrackingRefBased/>
  <w15:docId w15:val="{380A1112-1707-48D5-9B14-BD4B3DA29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0C0"/>
    <w:pPr>
      <w:ind w:left="720"/>
      <w:contextualSpacing/>
    </w:pPr>
  </w:style>
  <w:style w:type="paragraph" w:styleId="BalloonText">
    <w:name w:val="Balloon Text"/>
    <w:basedOn w:val="Normal"/>
    <w:link w:val="BalloonTextChar"/>
    <w:uiPriority w:val="99"/>
    <w:semiHidden/>
    <w:unhideWhenUsed/>
    <w:rsid w:val="001D4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4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7DF7-0F63-4229-98C1-0AE6DEEE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3437</TotalTime>
  <Pages>15</Pages>
  <Words>4166</Words>
  <Characters>23751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Sharma</dc:creator>
  <cp:keywords/>
  <dc:description/>
  <cp:lastModifiedBy>Administrator</cp:lastModifiedBy>
  <cp:revision>147</cp:revision>
  <dcterms:created xsi:type="dcterms:W3CDTF">2024-01-24T19:50:00Z</dcterms:created>
  <dcterms:modified xsi:type="dcterms:W3CDTF">2025-12-24T09:53:00Z</dcterms:modified>
</cp:coreProperties>
</file>